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EC9" w:rsidRPr="00E92EC9" w:rsidRDefault="00E92EC9" w:rsidP="00E92EC9">
      <w:pPr>
        <w:shd w:val="clear" w:color="auto" w:fill="ECECEC"/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</w:pPr>
      <w:bookmarkStart w:id="0" w:name="_GoBack"/>
      <w:r w:rsidRPr="00E92EC9"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  <w:t>1. Знания и информация. Общие сведения</w:t>
      </w:r>
    </w:p>
    <w:p w:rsidR="00E92EC9" w:rsidRPr="00E92EC9" w:rsidRDefault="00E92EC9" w:rsidP="00E92EC9">
      <w:pPr>
        <w:shd w:val="clear" w:color="auto" w:fill="76A900"/>
        <w:spacing w:after="0" w:line="353" w:lineRule="atLeast"/>
        <w:jc w:val="both"/>
        <w:outlineLvl w:val="2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Теория:</w:t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Когда ты читаешь книгу или статью в интернете, ты получаешь знания или информацию? А что ты пишешь в поисковой строке Яндекса или </w:t>
      </w:r>
      <w:proofErr w:type="spellStart"/>
      <w:r w:rsidRPr="00E92EC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Google</w:t>
      </w:r>
      <w:proofErr w:type="spellEnd"/>
      <w:r w:rsidRPr="00E92EC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: информацию, знания или что-то ещё? И в чём вообще различия знаний и информации? Давай разбираться.</w:t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2857500" cy="1905000"/>
            <wp:effectExtent l="0" t="0" r="0" b="0"/>
            <wp:docPr id="4" name="Рисунок 4" descr="bookswithlap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swithlapto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Рис. </w:t>
      </w:r>
      <w:r w:rsidRPr="00E92EC9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1</w:t>
      </w:r>
      <w:r w:rsidRPr="00E92EC9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. Книги и ноутбук</w:t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 </w:t>
      </w:r>
      <w:r w:rsidRPr="00E92EC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Сейчас ты читаешь этот текст. Ты его понимаешь. Из него ты узнаёшь что-то новое. А что может означать этот текст:</w:t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b/>
          <w:bCs/>
          <w:i/>
          <w:iCs/>
          <w:color w:val="4E4E3F"/>
          <w:sz w:val="28"/>
          <w:szCs w:val="28"/>
          <w:lang w:eastAsia="ru-RU"/>
        </w:rPr>
        <w:t>ZGF0YSwgaW5mb3J tYXRpb24sIGtub3dsYWdl</w:t>
      </w:r>
      <w:r w:rsidRPr="00E92EC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?</w:t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Или этот: </w:t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0110010001100001011101000</w:t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1100001001011000010000001</w:t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1010010110111001100110011</w:t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0111101110010011011010110</w:t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0001011101000110100101101</w:t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1110110111000101100001000</w:t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0001101011011011100110111</w:t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1011101110110110001100001</w:t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0110011101100101</w:t>
      </w:r>
      <w:r w:rsidRPr="00E92EC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?</w:t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lastRenderedPageBreak/>
        <w:drawing>
          <wp:inline distT="0" distB="0" distL="0" distR="0">
            <wp:extent cx="2857500" cy="1695450"/>
            <wp:effectExtent l="0" t="0" r="0" b="0"/>
            <wp:docPr id="3" name="Рисунок 3" descr="Скриншот 25-09-2021 193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риншот 25-09-2021 1930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Рис. </w:t>
      </w:r>
      <w:r w:rsidRPr="00E92EC9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2</w:t>
      </w:r>
      <w:r w:rsidRPr="00E92EC9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. Формы передачи информации</w:t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До этих двух примеров ты мог прочитать как отдельные слова, так и целые предложения. И, без сомнения, ты без проблем мог понять информацию, содержащуюся в них. Отсюда сделаем вывод.</w:t>
      </w:r>
    </w:p>
    <w:p w:rsidR="00E92EC9" w:rsidRPr="00E92EC9" w:rsidRDefault="00E92EC9" w:rsidP="00E92EC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Информация — это данные (сообщения), которые были организованы и представлены систематическим образом, чтобы прояснить основополагающий смысл.</w:t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Теперь давай вернёмся к двум нашим примерам.</w:t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Единственное, что мы можем сказать про них: это последовательности букв, цифр и символов (для первого примера) и просто цифр (для второго). При этом для людей они не имеют никакого смысла. Они не приведены в удобный для чтения людьми вид. То есть не обработаны.</w:t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Стоп! Это похоже на определение.  </w:t>
      </w:r>
    </w:p>
    <w:p w:rsidR="00E92EC9" w:rsidRPr="00E92EC9" w:rsidRDefault="00E92EC9" w:rsidP="00E92EC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Данные (сообщение) — набор текста, цифр или символов в необработанной форме.</w:t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2857500" cy="1905000"/>
            <wp:effectExtent l="0" t="0" r="0" b="0"/>
            <wp:docPr id="2" name="Рисунок 2" descr="20945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9452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Рис. </w:t>
      </w:r>
      <w:r w:rsidRPr="00E92EC9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3</w:t>
      </w:r>
      <w:r w:rsidRPr="00E92EC9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. Данные и люди</w:t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Теперь пришла пора понять: что же такое знания? Что значит «знать»? Когда ты говоришь «Я знаю!»? Наверное, на уроке, когда преподаватель задаёт вопрос или задачу всем присутствующим. Получается следующее.</w:t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lastRenderedPageBreak/>
        <w:drawing>
          <wp:inline distT="0" distB="0" distL="0" distR="0">
            <wp:extent cx="2857500" cy="1800225"/>
            <wp:effectExtent l="0" t="0" r="0" b="9525"/>
            <wp:docPr id="1" name="Рисунок 1" descr="Скриншот 25-09-2021 194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риншот 25-09-2021 19433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Рис. </w:t>
      </w:r>
      <w:r w:rsidRPr="00E92EC9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4</w:t>
      </w:r>
      <w:r w:rsidRPr="00E92EC9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. Люди изучают</w:t>
      </w:r>
    </w:p>
    <w:p w:rsidR="00E92EC9" w:rsidRPr="00E92EC9" w:rsidRDefault="00E92EC9" w:rsidP="00E92EC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Знания — полученная человеком информация, такая как факты; или понимание информации как способа решения какой-то проблемы или задачи.</w:t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Необходимо ещё дать определение понятию «факт».</w:t>
      </w:r>
    </w:p>
    <w:p w:rsidR="00E92EC9" w:rsidRPr="00E92EC9" w:rsidRDefault="00E92EC9" w:rsidP="00E92EC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Факт — это точная, подробная информация.</w:t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 результате наших рассуждений мы приходим к следующей последовательности: данные — информация — знания.</w:t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Такая последовательность не означает какую-либо иерархичность (данные — это самое примитивное, а знания — это вершина). Она лишь показывает, что в разных ситуациях мы можем оперировать разными понятиями. В зависимости от целей и задач. Понятно, что знания может хранить и передавать только человек. А вот данные и информацию может хранить, передавать, получать и обрабатывать как человек, так и компьютер.</w:t>
      </w:r>
    </w:p>
    <w:p w:rsidR="009D7EBD" w:rsidRPr="00E92EC9" w:rsidRDefault="009D7EBD" w:rsidP="00E92E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EC9" w:rsidRPr="00E92EC9" w:rsidRDefault="00E92EC9" w:rsidP="00E92EC9">
      <w:pPr>
        <w:pStyle w:val="1"/>
        <w:shd w:val="clear" w:color="auto" w:fill="ECECEC"/>
        <w:spacing w:before="0" w:beforeAutospacing="0" w:after="0" w:afterAutospacing="0"/>
        <w:jc w:val="both"/>
        <w:textAlignment w:val="center"/>
        <w:rPr>
          <w:b w:val="0"/>
          <w:bCs w:val="0"/>
          <w:color w:val="4E4E3F"/>
          <w:sz w:val="28"/>
          <w:szCs w:val="28"/>
        </w:rPr>
      </w:pPr>
      <w:r w:rsidRPr="00E92EC9">
        <w:rPr>
          <w:rStyle w:val="title-number"/>
          <w:b w:val="0"/>
          <w:bCs w:val="0"/>
          <w:color w:val="4E4E3F"/>
          <w:sz w:val="28"/>
          <w:szCs w:val="28"/>
        </w:rPr>
        <w:t>2.</w:t>
      </w:r>
      <w:r w:rsidRPr="00E92EC9">
        <w:rPr>
          <w:b w:val="0"/>
          <w:bCs w:val="0"/>
          <w:color w:val="4E4E3F"/>
          <w:sz w:val="28"/>
          <w:szCs w:val="28"/>
        </w:rPr>
        <w:t> Информация, её виды и восприятие</w:t>
      </w:r>
    </w:p>
    <w:p w:rsidR="00E92EC9" w:rsidRPr="00E92EC9" w:rsidRDefault="00E92EC9" w:rsidP="00E92EC9">
      <w:pPr>
        <w:pStyle w:val="3"/>
        <w:shd w:val="clear" w:color="auto" w:fill="76A900"/>
        <w:spacing w:before="0" w:beforeAutospacing="0" w:after="0" w:afterAutospacing="0" w:line="353" w:lineRule="atLeast"/>
        <w:jc w:val="both"/>
        <w:rPr>
          <w:b w:val="0"/>
          <w:bCs w:val="0"/>
          <w:color w:val="FFFFFF"/>
          <w:sz w:val="28"/>
          <w:szCs w:val="28"/>
        </w:rPr>
      </w:pPr>
      <w:r w:rsidRPr="00E92EC9">
        <w:rPr>
          <w:b w:val="0"/>
          <w:bCs w:val="0"/>
          <w:color w:val="FFFFFF"/>
          <w:sz w:val="28"/>
          <w:szCs w:val="28"/>
        </w:rPr>
        <w:t>Теория: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Из предыдущего материала ты узнал разницу между информацией, данными и знаниями. И научился узнавать их в повседневной жизни.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 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1905000" cy="1905000"/>
            <wp:effectExtent l="0" t="0" r="0" b="0"/>
            <wp:docPr id="5" name="Рисунок 5" descr="2808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80816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Style w:val="a3"/>
          <w:rFonts w:ascii="Times New Roman" w:hAnsi="Times New Roman" w:cs="Times New Roman"/>
          <w:color w:val="4E4E3F"/>
          <w:sz w:val="28"/>
          <w:szCs w:val="28"/>
        </w:rPr>
        <w:t>Рис.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1</w:t>
      </w:r>
      <w:r w:rsidRPr="00E92EC9">
        <w:rPr>
          <w:rStyle w:val="a3"/>
          <w:rFonts w:ascii="Times New Roman" w:hAnsi="Times New Roman" w:cs="Times New Roman"/>
          <w:color w:val="4E4E3F"/>
          <w:sz w:val="28"/>
          <w:szCs w:val="28"/>
        </w:rPr>
        <w:t>. Информация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 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lastRenderedPageBreak/>
        <w:t>Теперь мы поговорим о том, как мы, люди, воспринимаем информацию и какой она бывает.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br/>
        <w:t>Из личного опыта и курса по окружающему миру ты знаешь, какие органы чувств есть у людей. Давай их вспомним: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br/>
        <w:t>    • </w:t>
      </w:r>
      <w:r w:rsidRPr="00E92EC9">
        <w:rPr>
          <w:rStyle w:val="gxst-emph"/>
          <w:rFonts w:ascii="Times New Roman" w:hAnsi="Times New Roman" w:cs="Times New Roman"/>
          <w:b/>
          <w:bCs/>
          <w:color w:val="76A900"/>
          <w:sz w:val="28"/>
          <w:szCs w:val="28"/>
        </w:rPr>
        <w:t>нос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— </w:t>
      </w:r>
      <w:r w:rsidRPr="00E92EC9">
        <w:rPr>
          <w:rStyle w:val="a3"/>
          <w:rFonts w:ascii="Times New Roman" w:hAnsi="Times New Roman" w:cs="Times New Roman"/>
          <w:color w:val="4E4E3F"/>
          <w:sz w:val="28"/>
          <w:szCs w:val="28"/>
        </w:rPr>
        <w:t>обоняние;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br/>
        <w:t>    • </w:t>
      </w:r>
      <w:r w:rsidRPr="00E92EC9">
        <w:rPr>
          <w:rStyle w:val="gxst-emph"/>
          <w:rFonts w:ascii="Times New Roman" w:hAnsi="Times New Roman" w:cs="Times New Roman"/>
          <w:b/>
          <w:bCs/>
          <w:color w:val="76A900"/>
          <w:sz w:val="28"/>
          <w:szCs w:val="28"/>
        </w:rPr>
        <w:t>язык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— </w:t>
      </w:r>
      <w:r w:rsidRPr="00E92EC9">
        <w:rPr>
          <w:rStyle w:val="a3"/>
          <w:rFonts w:ascii="Times New Roman" w:hAnsi="Times New Roman" w:cs="Times New Roman"/>
          <w:color w:val="4E4E3F"/>
          <w:sz w:val="28"/>
          <w:szCs w:val="28"/>
        </w:rPr>
        <w:t>вкус;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br/>
        <w:t>    • </w:t>
      </w:r>
      <w:r w:rsidRPr="00E92EC9">
        <w:rPr>
          <w:rStyle w:val="gxst-emph"/>
          <w:rFonts w:ascii="Times New Roman" w:hAnsi="Times New Roman" w:cs="Times New Roman"/>
          <w:b/>
          <w:bCs/>
          <w:color w:val="76A900"/>
          <w:sz w:val="28"/>
          <w:szCs w:val="28"/>
        </w:rPr>
        <w:t>глаза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— </w:t>
      </w:r>
      <w:r w:rsidRPr="00E92EC9">
        <w:rPr>
          <w:rStyle w:val="a3"/>
          <w:rFonts w:ascii="Times New Roman" w:hAnsi="Times New Roman" w:cs="Times New Roman"/>
          <w:color w:val="4E4E3F"/>
          <w:sz w:val="28"/>
          <w:szCs w:val="28"/>
        </w:rPr>
        <w:t>зрение;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br/>
        <w:t>    • </w:t>
      </w:r>
      <w:r w:rsidRPr="00E92EC9">
        <w:rPr>
          <w:rStyle w:val="gxst-emph"/>
          <w:rFonts w:ascii="Times New Roman" w:hAnsi="Times New Roman" w:cs="Times New Roman"/>
          <w:b/>
          <w:bCs/>
          <w:color w:val="76A900"/>
          <w:sz w:val="28"/>
          <w:szCs w:val="28"/>
        </w:rPr>
        <w:t>уши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— </w:t>
      </w:r>
      <w:r w:rsidRPr="00E92EC9">
        <w:rPr>
          <w:rStyle w:val="a3"/>
          <w:rFonts w:ascii="Times New Roman" w:hAnsi="Times New Roman" w:cs="Times New Roman"/>
          <w:color w:val="4E4E3F"/>
          <w:sz w:val="28"/>
          <w:szCs w:val="28"/>
        </w:rPr>
        <w:t>слух;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br/>
        <w:t>    • </w:t>
      </w:r>
      <w:r w:rsidRPr="00E92EC9">
        <w:rPr>
          <w:rStyle w:val="gxst-emph"/>
          <w:rFonts w:ascii="Times New Roman" w:hAnsi="Times New Roman" w:cs="Times New Roman"/>
          <w:b/>
          <w:bCs/>
          <w:color w:val="76A900"/>
          <w:sz w:val="28"/>
          <w:szCs w:val="28"/>
        </w:rPr>
        <w:t>вестибулярный аппарат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— </w:t>
      </w:r>
      <w:r w:rsidRPr="00E92EC9">
        <w:rPr>
          <w:rStyle w:val="a3"/>
          <w:rFonts w:ascii="Times New Roman" w:hAnsi="Times New Roman" w:cs="Times New Roman"/>
          <w:color w:val="4E4E3F"/>
          <w:sz w:val="28"/>
          <w:szCs w:val="28"/>
        </w:rPr>
        <w:t>равновесие, положение тела в пространстве, ускорение, ощущение веса собственного тела;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br/>
        <w:t>    • </w:t>
      </w:r>
      <w:r w:rsidRPr="00E92EC9">
        <w:rPr>
          <w:rStyle w:val="gxst-emph"/>
          <w:rFonts w:ascii="Times New Roman" w:hAnsi="Times New Roman" w:cs="Times New Roman"/>
          <w:b/>
          <w:bCs/>
          <w:color w:val="76A900"/>
          <w:sz w:val="28"/>
          <w:szCs w:val="28"/>
        </w:rPr>
        <w:t>кожа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— </w:t>
      </w:r>
      <w:r w:rsidRPr="00E92EC9">
        <w:rPr>
          <w:rStyle w:val="a3"/>
          <w:rFonts w:ascii="Times New Roman" w:hAnsi="Times New Roman" w:cs="Times New Roman"/>
          <w:color w:val="4E4E3F"/>
          <w:sz w:val="28"/>
          <w:szCs w:val="28"/>
        </w:rPr>
        <w:t>осязание, боль, температура.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br/>
        <w:t>Получается, что каждый из этих органов чувств является частью отдельного информационного канала, который, в свою очередь, проводит только определённый вид или очень ограниченное количество видов информации.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br/>
        <w:t>Но давай сконцентрируемся на визуальной, аудиальной и осязательной информации. Именно эти три вида информации важны для людей. И далее ты поймёшь почему.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br/>
        <w:t>Давай представим, что у нас есть некоторая книга. Причём трёх изданиях:</w:t>
      </w:r>
    </w:p>
    <w:p w:rsidR="00E92EC9" w:rsidRPr="00E92EC9" w:rsidRDefault="00E92EC9" w:rsidP="00E92E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обычная книга;</w:t>
      </w:r>
    </w:p>
    <w:p w:rsidR="00E92EC9" w:rsidRPr="00E92EC9" w:rsidRDefault="00E92EC9" w:rsidP="00E92E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аудиокнига;</w:t>
      </w:r>
    </w:p>
    <w:p w:rsidR="00E92EC9" w:rsidRPr="00E92EC9" w:rsidRDefault="00E92EC9" w:rsidP="00E92E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книга, набранная шрифтом Брайля (это шрифт, созданный для слабовидящих или слепых людей, чтобы они могли «читать пальцами»).</w:t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Информация во всех трёх вариантах содержится одинаковая. Но в чём отличие?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br/>
        <w:t>Очевидно, что отличаются эти три книги </w:t>
      </w:r>
      <w:r w:rsidRPr="00E92EC9">
        <w:rPr>
          <w:rStyle w:val="gxst-emph"/>
          <w:rFonts w:ascii="Times New Roman" w:hAnsi="Times New Roman" w:cs="Times New Roman"/>
          <w:b/>
          <w:bCs/>
          <w:color w:val="76A900"/>
          <w:sz w:val="28"/>
          <w:szCs w:val="28"/>
        </w:rPr>
        <w:t>видом информации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. В первом случае она </w:t>
      </w:r>
      <w:r w:rsidRPr="00E92EC9">
        <w:rPr>
          <w:rStyle w:val="a3"/>
          <w:rFonts w:ascii="Times New Roman" w:hAnsi="Times New Roman" w:cs="Times New Roman"/>
          <w:color w:val="4E4E3F"/>
          <w:sz w:val="28"/>
          <w:szCs w:val="28"/>
        </w:rPr>
        <w:t>текстовая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, во втором — </w:t>
      </w:r>
      <w:r w:rsidRPr="00E92EC9">
        <w:rPr>
          <w:rStyle w:val="a3"/>
          <w:rFonts w:ascii="Times New Roman" w:hAnsi="Times New Roman" w:cs="Times New Roman"/>
          <w:color w:val="4E4E3F"/>
          <w:sz w:val="28"/>
          <w:szCs w:val="28"/>
        </w:rPr>
        <w:t>аудиальная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, в третьем — </w:t>
      </w:r>
      <w:r w:rsidRPr="00E92EC9">
        <w:rPr>
          <w:rStyle w:val="a3"/>
          <w:rFonts w:ascii="Times New Roman" w:hAnsi="Times New Roman" w:cs="Times New Roman"/>
          <w:color w:val="4E4E3F"/>
          <w:sz w:val="28"/>
          <w:szCs w:val="28"/>
        </w:rPr>
        <w:t>тактильная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. Также существуют </w:t>
      </w:r>
      <w:r w:rsidRPr="00E92EC9">
        <w:rPr>
          <w:rStyle w:val="a3"/>
          <w:rFonts w:ascii="Times New Roman" w:hAnsi="Times New Roman" w:cs="Times New Roman"/>
          <w:color w:val="4E4E3F"/>
          <w:sz w:val="28"/>
          <w:szCs w:val="28"/>
        </w:rPr>
        <w:t>устная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форма, </w:t>
      </w:r>
      <w:r w:rsidRPr="00E92EC9">
        <w:rPr>
          <w:rStyle w:val="a3"/>
          <w:rFonts w:ascii="Times New Roman" w:hAnsi="Times New Roman" w:cs="Times New Roman"/>
          <w:color w:val="4E4E3F"/>
          <w:sz w:val="28"/>
          <w:szCs w:val="28"/>
        </w:rPr>
        <w:t>графическая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форма (всевозможные графики, рисунки, чертежи и т. д.), а также </w:t>
      </w:r>
      <w:r w:rsidRPr="00E92EC9">
        <w:rPr>
          <w:rStyle w:val="a3"/>
          <w:rFonts w:ascii="Times New Roman" w:hAnsi="Times New Roman" w:cs="Times New Roman"/>
          <w:color w:val="4E4E3F"/>
          <w:sz w:val="28"/>
          <w:szCs w:val="28"/>
        </w:rPr>
        <w:t>символьная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(например, обозначения в математических формулах).</w:t>
      </w:r>
    </w:p>
    <w:p w:rsidR="00E92EC9" w:rsidRPr="00E92EC9" w:rsidRDefault="00E92EC9" w:rsidP="00E92E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EC9" w:rsidRPr="00E92EC9" w:rsidRDefault="00E92EC9" w:rsidP="00E92EC9">
      <w:pPr>
        <w:pStyle w:val="1"/>
        <w:shd w:val="clear" w:color="auto" w:fill="ECECEC"/>
        <w:spacing w:before="0" w:beforeAutospacing="0" w:after="0" w:afterAutospacing="0"/>
        <w:jc w:val="both"/>
        <w:textAlignment w:val="center"/>
        <w:rPr>
          <w:b w:val="0"/>
          <w:bCs w:val="0"/>
          <w:color w:val="4E4E3F"/>
          <w:sz w:val="28"/>
          <w:szCs w:val="28"/>
        </w:rPr>
      </w:pPr>
      <w:r w:rsidRPr="00E92EC9">
        <w:rPr>
          <w:rStyle w:val="title-number"/>
          <w:b w:val="0"/>
          <w:bCs w:val="0"/>
          <w:color w:val="4E4E3F"/>
          <w:sz w:val="28"/>
          <w:szCs w:val="28"/>
        </w:rPr>
        <w:t>3.</w:t>
      </w:r>
      <w:r w:rsidRPr="00E92EC9">
        <w:rPr>
          <w:b w:val="0"/>
          <w:bCs w:val="0"/>
          <w:color w:val="4E4E3F"/>
          <w:sz w:val="28"/>
          <w:szCs w:val="28"/>
        </w:rPr>
        <w:t> Поговорим о письменности и языках</w:t>
      </w:r>
    </w:p>
    <w:p w:rsidR="00E92EC9" w:rsidRPr="00E92EC9" w:rsidRDefault="00E92EC9" w:rsidP="00E92EC9">
      <w:pPr>
        <w:pStyle w:val="3"/>
        <w:shd w:val="clear" w:color="auto" w:fill="76A900"/>
        <w:spacing w:before="0" w:beforeAutospacing="0" w:after="0" w:afterAutospacing="0" w:line="353" w:lineRule="atLeast"/>
        <w:jc w:val="both"/>
        <w:rPr>
          <w:b w:val="0"/>
          <w:bCs w:val="0"/>
          <w:color w:val="FFFFFF"/>
          <w:sz w:val="28"/>
          <w:szCs w:val="28"/>
        </w:rPr>
      </w:pPr>
      <w:r w:rsidRPr="00E92EC9">
        <w:rPr>
          <w:b w:val="0"/>
          <w:bCs w:val="0"/>
          <w:color w:val="FFFFFF"/>
          <w:sz w:val="28"/>
          <w:szCs w:val="28"/>
        </w:rPr>
        <w:t>Теория: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В целом история появления языков вообще и письменности в частности крайне интересна.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 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noProof/>
          <w:color w:val="4E4E3F"/>
          <w:sz w:val="28"/>
          <w:szCs w:val="28"/>
          <w:lang w:eastAsia="ru-RU"/>
        </w:rPr>
        <w:lastRenderedPageBreak/>
        <w:drawing>
          <wp:inline distT="0" distB="0" distL="0" distR="0">
            <wp:extent cx="2857500" cy="1905000"/>
            <wp:effectExtent l="0" t="0" r="0" b="0"/>
            <wp:docPr id="6" name="Рисунок 6" descr="learning-foreign-langu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earning-foreign-languag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Style w:val="a3"/>
          <w:rFonts w:ascii="Times New Roman" w:hAnsi="Times New Roman" w:cs="Times New Roman"/>
          <w:color w:val="4E4E3F"/>
          <w:sz w:val="28"/>
          <w:szCs w:val="28"/>
        </w:rPr>
        <w:t>Рис.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1</w:t>
      </w:r>
      <w:r w:rsidRPr="00E92EC9">
        <w:rPr>
          <w:rStyle w:val="a3"/>
          <w:rFonts w:ascii="Times New Roman" w:hAnsi="Times New Roman" w:cs="Times New Roman"/>
          <w:color w:val="4E4E3F"/>
          <w:sz w:val="28"/>
          <w:szCs w:val="28"/>
        </w:rPr>
        <w:t>. Приветствия на разных языках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 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i/>
          <w:iCs/>
          <w:color w:val="4E4E3F"/>
          <w:sz w:val="28"/>
          <w:szCs w:val="28"/>
        </w:rPr>
        <w:t>Обрати внимание!</w:t>
      </w:r>
    </w:p>
    <w:p w:rsidR="00E92EC9" w:rsidRPr="00E92EC9" w:rsidRDefault="00E92EC9" w:rsidP="00E92EC9">
      <w:pPr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Подробную информацию по языкам и письменности ты можешь найти в курсе истории.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При чём тут языки, ведь это курс информатики? Ответ дан ниже.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 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Для простоты возьмём к рассмотрению текстовую информацию и, как метод её фиксации, письменность.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br/>
        <w:t>Из курса мировой истории ты знаешь, что письменность возникла очень давно. Появление письменности — один из ключевых моментов в истории развития человеческой цивилизации. Основная задача, которую решала письменность, — фиксация информации на носителе (бумага, камень, глина, пергамент и прочее) для передачи её будущим поколениям.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br/>
        <w:t>Самая первая письменность, судя по всему, была пиктографической.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b/>
          <w:bCs/>
          <w:color w:val="4E4E3F"/>
          <w:sz w:val="28"/>
          <w:szCs w:val="28"/>
        </w:rPr>
        <w:t>Пиктограммы — это небольшие, часто сюжетные рисунки, обозначающие что-либо.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В нашей жизни тоже можно встретить пиктограммы — это, например, значки на рабочем столе твоего компьютера или смартфона. Глядя на них, ты однозначно понимаешь, что означает та или иная пиктограмма. Ещё один пример пиктограмм — дорожные знаки.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 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i/>
          <w:iCs/>
          <w:color w:val="4E4E3F"/>
          <w:sz w:val="28"/>
          <w:szCs w:val="28"/>
        </w:rPr>
        <w:t>Обрати внимание!</w:t>
      </w:r>
    </w:p>
    <w:p w:rsidR="00E92EC9" w:rsidRPr="00E92EC9" w:rsidRDefault="00E92EC9" w:rsidP="00E92EC9">
      <w:pPr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Кстати, на «</w:t>
      </w:r>
      <w:proofErr w:type="spellStart"/>
      <w:r w:rsidRPr="00E92EC9">
        <w:rPr>
          <w:rFonts w:ascii="Times New Roman" w:hAnsi="Times New Roman" w:cs="Times New Roman"/>
          <w:color w:val="4E4E3F"/>
          <w:sz w:val="28"/>
          <w:szCs w:val="28"/>
        </w:rPr>
        <w:t>ЯКласс</w:t>
      </w:r>
      <w:proofErr w:type="spellEnd"/>
      <w:r w:rsidRPr="00E92EC9">
        <w:rPr>
          <w:rFonts w:ascii="Times New Roman" w:hAnsi="Times New Roman" w:cs="Times New Roman"/>
          <w:color w:val="4E4E3F"/>
          <w:sz w:val="28"/>
          <w:szCs w:val="28"/>
        </w:rPr>
        <w:t>» есть отличный предмет по ПДД. Заходи, изучай и будь на дороге в безопасности!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lastRenderedPageBreak/>
        <w:t>Следующий уровень развития письменности поделил её на несколько видов. Мы с тобой, например, а также почти все европейцы, используем звуковую письменность. В ней есть разные звуки (гласные, согласные, мягкие, твёрдые), знаки препинания (они отвечают за интонацию) и т. д. А вот, например, в японской письменности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1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иероглиф — это слог. Их письмо — слоговое.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br/>
        <w:t>Здесь мы вплотную подошли к вопросу о языках. Ведь письменность — это часть языковой культуры.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br/>
        <w:t>Ты знаешь, что в мире есть разные языки. Русский, английский, немецкий, латынь и т. д. Это всё </w:t>
      </w:r>
      <w:r w:rsidRPr="00E92EC9">
        <w:rPr>
          <w:rStyle w:val="a4"/>
          <w:rFonts w:ascii="Times New Roman" w:hAnsi="Times New Roman" w:cs="Times New Roman"/>
          <w:color w:val="4E4E3F"/>
          <w:sz w:val="28"/>
          <w:szCs w:val="28"/>
        </w:rPr>
        <w:t>естественные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языки. Они сложились благодаря естественным историческим процессам, процессам эволюции и т. п. Но есть и другие языки. Их называют </w:t>
      </w:r>
      <w:r w:rsidRPr="00E92EC9">
        <w:rPr>
          <w:rStyle w:val="a4"/>
          <w:rFonts w:ascii="Times New Roman" w:hAnsi="Times New Roman" w:cs="Times New Roman"/>
          <w:color w:val="4E4E3F"/>
          <w:sz w:val="28"/>
          <w:szCs w:val="28"/>
        </w:rPr>
        <w:t>искусственными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, или </w:t>
      </w:r>
      <w:r w:rsidRPr="00E92EC9">
        <w:rPr>
          <w:rStyle w:val="a4"/>
          <w:rFonts w:ascii="Times New Roman" w:hAnsi="Times New Roman" w:cs="Times New Roman"/>
          <w:color w:val="4E4E3F"/>
          <w:sz w:val="28"/>
          <w:szCs w:val="28"/>
        </w:rPr>
        <w:t>формальными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.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br/>
        <w:t>В процессе изучения информатики мы с тобой будем говорить на естественном языке, а на формальном языке — с компьютером.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br/>
        <w:t>Поэтому стоит вспомнить из уроков русского языка понятие «синтаксис». Он есть как в естественных, так и в искусственных языках.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b/>
          <w:bCs/>
          <w:color w:val="4E4E3F"/>
          <w:sz w:val="28"/>
          <w:szCs w:val="28"/>
        </w:rPr>
        <w:t>Синтаксис — это просто набор правил записи на каком-то языке.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Также существует в любом языке </w:t>
      </w:r>
      <w:r w:rsidRPr="00E92EC9">
        <w:rPr>
          <w:rStyle w:val="a4"/>
          <w:rFonts w:ascii="Times New Roman" w:hAnsi="Times New Roman" w:cs="Times New Roman"/>
          <w:color w:val="4E4E3F"/>
          <w:sz w:val="28"/>
          <w:szCs w:val="28"/>
        </w:rPr>
        <w:t>семантика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, то есть значение того или иного слова, словосочетания или целого предложения и даже текста.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br/>
        <w:t>Проще говоря, синтаксис определяет форму, а семантика — смысл.</w:t>
      </w:r>
    </w:p>
    <w:p w:rsidR="00E92EC9" w:rsidRPr="00E92EC9" w:rsidRDefault="00E92EC9" w:rsidP="00E92EC9">
      <w:pPr>
        <w:pStyle w:val="1"/>
        <w:shd w:val="clear" w:color="auto" w:fill="ECECEC"/>
        <w:spacing w:before="0" w:beforeAutospacing="0" w:after="0" w:afterAutospacing="0"/>
        <w:jc w:val="both"/>
        <w:textAlignment w:val="center"/>
        <w:rPr>
          <w:b w:val="0"/>
          <w:bCs w:val="0"/>
          <w:color w:val="4E4E3F"/>
          <w:sz w:val="28"/>
          <w:szCs w:val="28"/>
        </w:rPr>
      </w:pPr>
      <w:r w:rsidRPr="00E92EC9">
        <w:rPr>
          <w:rStyle w:val="title-number"/>
          <w:b w:val="0"/>
          <w:bCs w:val="0"/>
          <w:color w:val="4E4E3F"/>
          <w:sz w:val="28"/>
          <w:szCs w:val="28"/>
        </w:rPr>
        <w:t>4.</w:t>
      </w:r>
      <w:r w:rsidRPr="00E92EC9">
        <w:rPr>
          <w:b w:val="0"/>
          <w:bCs w:val="0"/>
          <w:color w:val="4E4E3F"/>
          <w:sz w:val="28"/>
          <w:szCs w:val="28"/>
        </w:rPr>
        <w:t> Информационные процессы. Хранение информации</w:t>
      </w:r>
    </w:p>
    <w:p w:rsidR="00E92EC9" w:rsidRPr="00E92EC9" w:rsidRDefault="00E92EC9" w:rsidP="00E92EC9">
      <w:pPr>
        <w:pStyle w:val="3"/>
        <w:shd w:val="clear" w:color="auto" w:fill="76A900"/>
        <w:spacing w:before="0" w:beforeAutospacing="0" w:after="0" w:afterAutospacing="0" w:line="353" w:lineRule="atLeast"/>
        <w:jc w:val="both"/>
        <w:rPr>
          <w:b w:val="0"/>
          <w:bCs w:val="0"/>
          <w:color w:val="FFFFFF"/>
          <w:sz w:val="28"/>
          <w:szCs w:val="28"/>
        </w:rPr>
      </w:pPr>
      <w:r w:rsidRPr="00E92EC9">
        <w:rPr>
          <w:b w:val="0"/>
          <w:bCs w:val="0"/>
          <w:color w:val="FFFFFF"/>
          <w:sz w:val="28"/>
          <w:szCs w:val="28"/>
        </w:rPr>
        <w:t>Теория: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Ну хорошо. Получили мы какую-то информацию. И что дальше? Что нам с ней делать? Так вот, оказывается, что по своей природе человек старается каким-то образом сохранить значимую для него информацию, передать её своим близким и друзьям, при необходимости как-то её модифицировать или на основании информации из нескольких источников создать новую информацию.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 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2857500" cy="1905000"/>
            <wp:effectExtent l="0" t="0" r="0" b="0"/>
            <wp:docPr id="7" name="Рисунок 7" descr="Office workers organizing data stor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ffice workers organizing data storag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Style w:val="a3"/>
          <w:rFonts w:ascii="Times New Roman" w:hAnsi="Times New Roman" w:cs="Times New Roman"/>
          <w:color w:val="4E4E3F"/>
          <w:sz w:val="28"/>
          <w:szCs w:val="28"/>
        </w:rPr>
        <w:t>Рис.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1</w:t>
      </w:r>
      <w:r w:rsidRPr="00E92EC9">
        <w:rPr>
          <w:rStyle w:val="a3"/>
          <w:rFonts w:ascii="Times New Roman" w:hAnsi="Times New Roman" w:cs="Times New Roman"/>
          <w:color w:val="4E4E3F"/>
          <w:sz w:val="28"/>
          <w:szCs w:val="28"/>
        </w:rPr>
        <w:t>. Люди создают хранилище информации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Style w:val="a3"/>
          <w:rFonts w:ascii="Times New Roman" w:hAnsi="Times New Roman" w:cs="Times New Roman"/>
          <w:color w:val="4E4E3F"/>
          <w:sz w:val="28"/>
          <w:szCs w:val="28"/>
        </w:rPr>
        <w:lastRenderedPageBreak/>
        <w:t> 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Таким образом, мы получаем несколько основных информационных процессов: </w:t>
      </w:r>
      <w:r w:rsidRPr="00E92EC9">
        <w:rPr>
          <w:rStyle w:val="a3"/>
          <w:rFonts w:ascii="Times New Roman" w:hAnsi="Times New Roman" w:cs="Times New Roman"/>
          <w:color w:val="4E4E3F"/>
          <w:sz w:val="28"/>
          <w:szCs w:val="28"/>
        </w:rPr>
        <w:t>хранение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, </w:t>
      </w:r>
      <w:r w:rsidRPr="00E92EC9">
        <w:rPr>
          <w:rStyle w:val="a3"/>
          <w:rFonts w:ascii="Times New Roman" w:hAnsi="Times New Roman" w:cs="Times New Roman"/>
          <w:color w:val="4E4E3F"/>
          <w:sz w:val="28"/>
          <w:szCs w:val="28"/>
        </w:rPr>
        <w:t>передача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и </w:t>
      </w:r>
      <w:r w:rsidRPr="00E92EC9">
        <w:rPr>
          <w:rStyle w:val="a3"/>
          <w:rFonts w:ascii="Times New Roman" w:hAnsi="Times New Roman" w:cs="Times New Roman"/>
          <w:color w:val="4E4E3F"/>
          <w:sz w:val="28"/>
          <w:szCs w:val="28"/>
        </w:rPr>
        <w:t>обработка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. Далее мы подробно рассмотрим каждый из них.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Хранение информации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У нас с тобой информация хранится в головном мозге. До сих пор достоверно, во всех подробностях неизвестно, каким образом функционирует память человека. Совсем по-другому обстоят дела с памятью компьютера.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br/>
        <w:t>Информация, как мы с тобой уже говорили, бывает разная. В компьютере может находиться текстовая информация, информация в виде изображений, звука или видео. Для того чтобы такое стало возможным, нужно привести всё разнообразие информации к единой форме, «понятной» компьютеру, то есть закодировать.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4E4E3F"/>
          <w:sz w:val="28"/>
          <w:szCs w:val="28"/>
        </w:rPr>
      </w:pPr>
      <w:r w:rsidRPr="00E92EC9">
        <w:rPr>
          <w:rStyle w:val="a4"/>
          <w:rFonts w:ascii="Times New Roman" w:hAnsi="Times New Roman" w:cs="Times New Roman"/>
          <w:color w:val="4E4E3F"/>
          <w:sz w:val="28"/>
          <w:szCs w:val="28"/>
        </w:rPr>
        <w:t>Кодирование</w:t>
      </w:r>
      <w:r w:rsidRPr="00E92EC9">
        <w:rPr>
          <w:rFonts w:ascii="Times New Roman" w:hAnsi="Times New Roman" w:cs="Times New Roman"/>
          <w:b/>
          <w:bCs/>
          <w:color w:val="4E4E3F"/>
          <w:sz w:val="28"/>
          <w:szCs w:val="28"/>
        </w:rPr>
        <w:t> — это процесс перевода, преобразования информации в необходимую, наиболее подходящую форму для её хранения или передачи.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В памяти компьютера вся информация представлена в виде последовательностей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0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и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1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. Это называется двоичным кодом.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4E4E3F"/>
          <w:sz w:val="28"/>
          <w:szCs w:val="28"/>
        </w:rPr>
      </w:pPr>
      <w:r w:rsidRPr="00E92EC9">
        <w:rPr>
          <w:rStyle w:val="a4"/>
          <w:rFonts w:ascii="Times New Roman" w:hAnsi="Times New Roman" w:cs="Times New Roman"/>
          <w:color w:val="4E4E3F"/>
          <w:sz w:val="28"/>
          <w:szCs w:val="28"/>
        </w:rPr>
        <w:t>Двоичный код</w:t>
      </w:r>
      <w:r w:rsidRPr="00E92EC9">
        <w:rPr>
          <w:rFonts w:ascii="Times New Roman" w:hAnsi="Times New Roman" w:cs="Times New Roman"/>
          <w:b/>
          <w:bCs/>
          <w:color w:val="4E4E3F"/>
          <w:sz w:val="28"/>
          <w:szCs w:val="28"/>
        </w:rPr>
        <w:t> — код, в котором используются только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0</w:t>
      </w:r>
      <w:r w:rsidRPr="00E92EC9">
        <w:rPr>
          <w:rFonts w:ascii="Times New Roman" w:hAnsi="Times New Roman" w:cs="Times New Roman"/>
          <w:b/>
          <w:bCs/>
          <w:color w:val="4E4E3F"/>
          <w:sz w:val="28"/>
          <w:szCs w:val="28"/>
        </w:rPr>
        <w:t> и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1</w:t>
      </w:r>
      <w:r w:rsidRPr="00E92EC9">
        <w:rPr>
          <w:rFonts w:ascii="Times New Roman" w:hAnsi="Times New Roman" w:cs="Times New Roman"/>
          <w:b/>
          <w:bCs/>
          <w:color w:val="4E4E3F"/>
          <w:sz w:val="28"/>
          <w:szCs w:val="28"/>
        </w:rPr>
        <w:t>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Рассмотрим в качестве примера кодирование цифр от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0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до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9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в двоичном коде или, как принято говорить, их представление в двоичной системе счисления. В «Большой политехнической энциклопедии» даётся такое определение.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4E4E3F"/>
          <w:sz w:val="28"/>
          <w:szCs w:val="28"/>
        </w:rPr>
      </w:pPr>
      <w:r w:rsidRPr="00E92EC9">
        <w:rPr>
          <w:rStyle w:val="a4"/>
          <w:rFonts w:ascii="Times New Roman" w:hAnsi="Times New Roman" w:cs="Times New Roman"/>
          <w:color w:val="4E4E3F"/>
          <w:sz w:val="28"/>
          <w:szCs w:val="28"/>
        </w:rPr>
        <w:t>Система счисления</w:t>
      </w:r>
      <w:r w:rsidRPr="00E92EC9">
        <w:rPr>
          <w:rFonts w:ascii="Times New Roman" w:hAnsi="Times New Roman" w:cs="Times New Roman"/>
          <w:b/>
          <w:bCs/>
          <w:color w:val="4E4E3F"/>
          <w:sz w:val="28"/>
          <w:szCs w:val="28"/>
        </w:rPr>
        <w:t>² — совокупность приёмов обозначения (записи) чисел и соответствующих правил, применяемых для представления и обработки чисел в ЭВМ.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Допустим, у нас есть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8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разрядов для представления цифр. Изобразить их можно в виде такой полоски.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 </w:t>
      </w:r>
    </w:p>
    <w:tbl>
      <w:tblPr>
        <w:tblW w:w="3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19"/>
        <w:gridCol w:w="419"/>
        <w:gridCol w:w="419"/>
        <w:gridCol w:w="419"/>
        <w:gridCol w:w="419"/>
        <w:gridCol w:w="419"/>
        <w:gridCol w:w="419"/>
      </w:tblGrid>
      <w:tr w:rsidR="00E92EC9" w:rsidRPr="00E92EC9" w:rsidTr="00E92E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 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Нумерация разрядов начинается с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0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и идёт справа налево.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 </w:t>
      </w:r>
    </w:p>
    <w:tbl>
      <w:tblPr>
        <w:tblW w:w="3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19"/>
        <w:gridCol w:w="419"/>
        <w:gridCol w:w="419"/>
        <w:gridCol w:w="419"/>
        <w:gridCol w:w="419"/>
        <w:gridCol w:w="419"/>
        <w:gridCol w:w="419"/>
      </w:tblGrid>
      <w:tr w:rsidR="00E92EC9" w:rsidRPr="00E92EC9" w:rsidTr="00E92E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92EC9" w:rsidRPr="00E92EC9" w:rsidTr="00E92E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Style w:val="mn"/>
                <w:rFonts w:ascii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Style w:val="mn"/>
                <w:rFonts w:ascii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Style w:val="mn"/>
                <w:rFonts w:ascii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Style w:val="mn"/>
                <w:rFonts w:ascii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Style w:val="mn"/>
                <w:rFonts w:ascii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Style w:val="mn"/>
                <w:rFonts w:ascii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Style w:val="mn"/>
                <w:rFonts w:ascii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Style w:val="mn"/>
                <w:rFonts w:ascii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</w:rPr>
              <w:t>0</w:t>
            </w:r>
          </w:p>
        </w:tc>
      </w:tr>
    </w:tbl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 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Для того чтобы у нас получился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0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из привычной нам десятичной системы счисления (обозначается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0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с индексом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10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—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010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), нужно просто заполнить все разряды нулями.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 </w:t>
      </w:r>
    </w:p>
    <w:tbl>
      <w:tblPr>
        <w:tblW w:w="3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19"/>
        <w:gridCol w:w="419"/>
        <w:gridCol w:w="419"/>
        <w:gridCol w:w="419"/>
        <w:gridCol w:w="419"/>
        <w:gridCol w:w="419"/>
        <w:gridCol w:w="419"/>
      </w:tblGrid>
      <w:tr w:rsidR="00E92EC9" w:rsidRPr="00E92EC9" w:rsidTr="00E92E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Style w:val="mn"/>
                <w:rFonts w:ascii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Style w:val="mn"/>
                <w:rFonts w:ascii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Style w:val="mn"/>
                <w:rFonts w:ascii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Style w:val="mn"/>
                <w:rFonts w:ascii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Style w:val="mn"/>
                <w:rFonts w:ascii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Style w:val="mn"/>
                <w:rFonts w:ascii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Style w:val="mn"/>
                <w:rFonts w:ascii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Style w:val="mn"/>
                <w:rFonts w:ascii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</w:rPr>
              <w:t>0</w:t>
            </w:r>
          </w:p>
        </w:tc>
      </w:tr>
    </w:tbl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br/>
        <w:t>Более привычный вид — это просто восемь нулей: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00000000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.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br/>
        <w:t>Что получится, если к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0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прибавить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1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? Конечно же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1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. А в памяти произойдёт вот такое изменение.   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  </w:t>
      </w:r>
    </w:p>
    <w:tbl>
      <w:tblPr>
        <w:tblW w:w="3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19"/>
        <w:gridCol w:w="419"/>
        <w:gridCol w:w="419"/>
        <w:gridCol w:w="419"/>
        <w:gridCol w:w="419"/>
        <w:gridCol w:w="419"/>
        <w:gridCol w:w="419"/>
      </w:tblGrid>
      <w:tr w:rsidR="00E92EC9" w:rsidRPr="00E92EC9" w:rsidTr="00E92E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Style w:val="mn"/>
                <w:rFonts w:ascii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Style w:val="mn"/>
                <w:rFonts w:ascii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Style w:val="mn"/>
                <w:rFonts w:ascii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Style w:val="mn"/>
                <w:rFonts w:ascii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Style w:val="mn"/>
                <w:rFonts w:ascii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Style w:val="mn"/>
                <w:rFonts w:ascii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Style w:val="mn"/>
                <w:rFonts w:ascii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Style w:val="mn"/>
                <w:rFonts w:ascii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</w:tbl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br/>
        <w:t>Без ячеек это выглядит так: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00000001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.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br/>
        <w:t>В нулевой разряд записали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1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. А что будет, если мы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00000001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ещё раз увеличим на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1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? В нашей любимой и привычной десятичной системе счисления получится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2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. А что произойдёт в памяти? Ведь двоек в двоичной системе счисления нет! А это значит, что нужно задействовать следующий разряд. Вот так будет выглядеть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2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десятичная в двоичной форме.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 </w:t>
      </w:r>
    </w:p>
    <w:tbl>
      <w:tblPr>
        <w:tblW w:w="3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19"/>
        <w:gridCol w:w="419"/>
        <w:gridCol w:w="419"/>
        <w:gridCol w:w="419"/>
        <w:gridCol w:w="419"/>
        <w:gridCol w:w="419"/>
        <w:gridCol w:w="419"/>
      </w:tblGrid>
      <w:tr w:rsidR="00E92EC9" w:rsidRPr="00E92EC9" w:rsidTr="00E92E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Style w:val="mn"/>
                <w:rFonts w:ascii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Style w:val="mn"/>
                <w:rFonts w:ascii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Style w:val="mn"/>
                <w:rFonts w:ascii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Style w:val="mn"/>
                <w:rFonts w:ascii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Style w:val="mn"/>
                <w:rFonts w:ascii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Style w:val="mn"/>
                <w:rFonts w:ascii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Style w:val="mn"/>
                <w:rFonts w:ascii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Style w:val="mn"/>
                <w:rFonts w:ascii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</w:rPr>
              <w:t>0</w:t>
            </w:r>
          </w:p>
        </w:tc>
      </w:tr>
    </w:tbl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br/>
        <w:t>Или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00000010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br/>
        <w:t>Увеличивая ещё на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1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полученное число, мы получим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00000011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. А в десятичной системе это будет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3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.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br/>
        <w:t>Всего, кстати, в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8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разрядов помещается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256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целых чисел без знака.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br/>
        <w:t>В таком виде и записана вся информация в памяти компьютера — и в оперативной, и в постоянной.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4E4E3F"/>
          <w:sz w:val="28"/>
          <w:szCs w:val="28"/>
        </w:rPr>
      </w:pPr>
      <w:r w:rsidRPr="00E92EC9">
        <w:rPr>
          <w:rStyle w:val="a4"/>
          <w:rFonts w:ascii="Times New Roman" w:hAnsi="Times New Roman" w:cs="Times New Roman"/>
          <w:color w:val="4E4E3F"/>
          <w:sz w:val="28"/>
          <w:szCs w:val="28"/>
        </w:rPr>
        <w:t>Постоянная память</w:t>
      </w:r>
      <w:r w:rsidRPr="00E92EC9">
        <w:rPr>
          <w:rFonts w:ascii="Times New Roman" w:hAnsi="Times New Roman" w:cs="Times New Roman"/>
          <w:b/>
          <w:bCs/>
          <w:color w:val="4E4E3F"/>
          <w:sz w:val="28"/>
          <w:szCs w:val="28"/>
        </w:rPr>
        <w:t> — вид памяти, в которой информация сохраняется даже после выключения компьютера.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4E4E3F"/>
          <w:sz w:val="28"/>
          <w:szCs w:val="28"/>
        </w:rPr>
      </w:pPr>
      <w:r w:rsidRPr="00E92EC9">
        <w:rPr>
          <w:rStyle w:val="a4"/>
          <w:rFonts w:ascii="Times New Roman" w:hAnsi="Times New Roman" w:cs="Times New Roman"/>
          <w:color w:val="4E4E3F"/>
          <w:sz w:val="28"/>
          <w:szCs w:val="28"/>
        </w:rPr>
        <w:lastRenderedPageBreak/>
        <w:t>Оперативная память</w:t>
      </w:r>
      <w:r w:rsidRPr="00E92EC9">
        <w:rPr>
          <w:rFonts w:ascii="Times New Roman" w:hAnsi="Times New Roman" w:cs="Times New Roman"/>
          <w:b/>
          <w:bCs/>
          <w:color w:val="4E4E3F"/>
          <w:sz w:val="28"/>
          <w:szCs w:val="28"/>
        </w:rPr>
        <w:t> — вид памяти, в которой информация находится лишь во время работы с ней. После выключения компьютера такая память полностью очищается.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С памятью и информацией тесно связано измерение объёма информации. Считают одну двоичную цифру за один бит.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4E4E3F"/>
          <w:sz w:val="28"/>
          <w:szCs w:val="28"/>
        </w:rPr>
      </w:pPr>
      <w:r w:rsidRPr="00E92EC9">
        <w:rPr>
          <w:rStyle w:val="a4"/>
          <w:rFonts w:ascii="Times New Roman" w:hAnsi="Times New Roman" w:cs="Times New Roman"/>
          <w:color w:val="4E4E3F"/>
          <w:sz w:val="28"/>
          <w:szCs w:val="28"/>
        </w:rPr>
        <w:t>Бит</w:t>
      </w:r>
      <w:r w:rsidRPr="00E92EC9">
        <w:rPr>
          <w:rFonts w:ascii="Times New Roman" w:hAnsi="Times New Roman" w:cs="Times New Roman"/>
          <w:b/>
          <w:bCs/>
          <w:color w:val="4E4E3F"/>
          <w:sz w:val="28"/>
          <w:szCs w:val="28"/>
        </w:rPr>
        <w:t> — наименьшая единица измерения информации, равная одной двоичной цифре.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Чтобы измерить объём какого-то сообщения, нужно просто посчитать длину последовательности из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0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и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1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. А так как в памяти компьютера находятся триллионы миллиардов бит, то для обозначения более крупных объёмов памяти ввели специальные приставки.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br/>
        <w:t>За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1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байт принято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8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бит (или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2</w:t>
      </w:r>
      <w:r w:rsidRPr="00E92EC9">
        <w:rPr>
          <w:rStyle w:val="mo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³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). А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1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килобайт </w:t>
      </w:r>
      <w:r w:rsidRPr="00E92EC9">
        <w:rPr>
          <w:rStyle w:val="mo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=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1024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байта.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1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мегабайт </w:t>
      </w:r>
      <w:r w:rsidRPr="00E92EC9">
        <w:rPr>
          <w:rStyle w:val="mo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=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1024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килобайта.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1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гигабайт </w:t>
      </w:r>
      <w:r w:rsidRPr="00E92EC9">
        <w:rPr>
          <w:rStyle w:val="mo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=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1024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мегабайта.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1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терабайт </w:t>
      </w:r>
      <w:r w:rsidRPr="00E92EC9">
        <w:rPr>
          <w:rStyle w:val="mo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=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1024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гигабайта.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1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петабайт </w:t>
      </w:r>
      <w:r w:rsidRPr="00E92EC9">
        <w:rPr>
          <w:rStyle w:val="mo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=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1024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терабайта.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br/>
        <w:t>Почему везде фигурирует число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1024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? Потому что это десятая степень двойки.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</w:p>
    <w:p w:rsidR="00E92EC9" w:rsidRPr="00E92EC9" w:rsidRDefault="00E92EC9" w:rsidP="00E92EC9">
      <w:pPr>
        <w:shd w:val="clear" w:color="auto" w:fill="ECECEC"/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  <w:t>5. Информационные процессы. Передача и обработка информации</w:t>
      </w:r>
    </w:p>
    <w:p w:rsidR="00E92EC9" w:rsidRPr="00E92EC9" w:rsidRDefault="00E92EC9" w:rsidP="00E92EC9">
      <w:pPr>
        <w:shd w:val="clear" w:color="auto" w:fill="76A900"/>
        <w:spacing w:after="0" w:line="353" w:lineRule="atLeast"/>
        <w:jc w:val="both"/>
        <w:outlineLvl w:val="2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Теория:</w:t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Если ты понаблюдаешь за тем, как вокруг тебя общаются люди, ты заметишь несколько интересных моментов.</w:t>
      </w:r>
    </w:p>
    <w:p w:rsidR="00E92EC9" w:rsidRPr="00E92EC9" w:rsidRDefault="00E92EC9" w:rsidP="00E92E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Для того чтобы информация была передана, необходимы </w:t>
      </w:r>
      <w:r w:rsidRPr="00E92EC9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передатчик</w:t>
      </w:r>
      <w:r w:rsidRPr="00E92EC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и </w:t>
      </w:r>
      <w:r w:rsidRPr="00E92EC9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приёмник</w:t>
      </w:r>
      <w:r w:rsidRPr="00E92EC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 Причём приёмников, принимающих информацию от одного передатчика, может быть больше одного.</w:t>
      </w:r>
    </w:p>
    <w:p w:rsidR="00E92EC9" w:rsidRPr="00E92EC9" w:rsidRDefault="00E92EC9" w:rsidP="00E92E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Также нужен некий </w:t>
      </w:r>
      <w:r w:rsidRPr="00E92EC9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канал передачи</w:t>
      </w:r>
      <w:r w:rsidRPr="00E92EC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 Например, если мы с тобой будем разговаривать в живую, лицом к лицу, то таким каналом будут тут выступать звуковые волны.</w:t>
      </w:r>
    </w:p>
    <w:p w:rsidR="00E92EC9" w:rsidRPr="00E92EC9" w:rsidRDefault="00E92EC9" w:rsidP="00E92E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При общении (коммуникации) приёмник информации может становиться передатчиком и наоборот. Это обеспечивает </w:t>
      </w:r>
      <w:r w:rsidRPr="00E92EC9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двустороннюю связь</w:t>
      </w:r>
      <w:r w:rsidRPr="00E92EC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E92EC9" w:rsidRPr="00E92EC9" w:rsidRDefault="00E92EC9" w:rsidP="00E92E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Информация, передаваемая от источника приёмнику, должна быть представлена в таком виде и/или на таком «языке», чтобы приёмник понял её верно и однозначно.</w:t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lastRenderedPageBreak/>
        <w:drawing>
          <wp:inline distT="0" distB="0" distL="0" distR="0">
            <wp:extent cx="2857500" cy="1905000"/>
            <wp:effectExtent l="0" t="0" r="0" b="0"/>
            <wp:docPr id="9" name="Рисунок 9" descr="2916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91613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Рис. </w:t>
      </w:r>
      <w:r w:rsidRPr="00E92EC9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1</w:t>
      </w:r>
      <w:r w:rsidRPr="00E92EC9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. Передача информации</w:t>
      </w:r>
    </w:p>
    <w:p w:rsidR="00E92EC9" w:rsidRPr="00E92EC9" w:rsidRDefault="00E92EC9" w:rsidP="00E92EC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Обработка информации</w:t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2857500" cy="2857500"/>
            <wp:effectExtent l="0" t="0" r="0" b="0"/>
            <wp:docPr id="8" name="Рисунок 8" descr="5643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564324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Рис. </w:t>
      </w:r>
      <w:r w:rsidRPr="00E92EC9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2</w:t>
      </w:r>
      <w:r w:rsidRPr="00E92EC9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. Обработка информации</w:t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 </w:t>
      </w:r>
      <w:r w:rsidRPr="00E92EC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Здесь всё ещё проще. Каждый день ты, я, твои друзья и одноклассники — все мы получаем отовсюду огромный поток различной информации. И её нужно как-то обрабатывать. Например, выполнение задания на уроке — это процесс обработки информации.</w:t>
      </w:r>
      <w:r w:rsidRPr="00E92EC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Сама обработка не связана с появлением новой информации.</w:t>
      </w:r>
      <w:r w:rsidRPr="00E92EC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Как подвид обработки информации мы можем рассматривать кодирование.</w:t>
      </w:r>
    </w:p>
    <w:p w:rsidR="00E92EC9" w:rsidRPr="00E92EC9" w:rsidRDefault="00E92EC9" w:rsidP="00E92EC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Кодирование — это преобразование информации одного вида в другой, более удобный для хранения или передачи.</w:t>
      </w:r>
    </w:p>
    <w:p w:rsidR="00E92EC9" w:rsidRPr="00E92EC9" w:rsidRDefault="00E92EC9" w:rsidP="00E9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92EC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Существует также отдельный вид кодирования информации, цель которого — соблюдение секретности. Такое кодирование называется </w:t>
      </w:r>
      <w:r w:rsidRPr="00E92EC9">
        <w:rPr>
          <w:rFonts w:ascii="Times New Roman" w:eastAsia="Times New Roman" w:hAnsi="Times New Roman" w:cs="Times New Roman"/>
          <w:b/>
          <w:bCs/>
          <w:i/>
          <w:iCs/>
          <w:color w:val="76A900"/>
          <w:sz w:val="28"/>
          <w:szCs w:val="28"/>
          <w:lang w:eastAsia="ru-RU"/>
        </w:rPr>
        <w:t>шифрованием</w:t>
      </w:r>
      <w:r w:rsidRPr="00E92EC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</w:p>
    <w:p w:rsidR="00E92EC9" w:rsidRPr="00E92EC9" w:rsidRDefault="00E92EC9" w:rsidP="00E92EC9">
      <w:pPr>
        <w:pStyle w:val="1"/>
        <w:shd w:val="clear" w:color="auto" w:fill="ECECEC"/>
        <w:spacing w:before="0" w:beforeAutospacing="0" w:after="0" w:afterAutospacing="0"/>
        <w:jc w:val="both"/>
        <w:textAlignment w:val="center"/>
        <w:rPr>
          <w:b w:val="0"/>
          <w:bCs w:val="0"/>
          <w:color w:val="4E4E3F"/>
          <w:sz w:val="28"/>
          <w:szCs w:val="28"/>
        </w:rPr>
      </w:pPr>
      <w:r w:rsidRPr="00E92EC9">
        <w:rPr>
          <w:rStyle w:val="title-number"/>
          <w:b w:val="0"/>
          <w:bCs w:val="0"/>
          <w:color w:val="4E4E3F"/>
          <w:sz w:val="28"/>
          <w:szCs w:val="28"/>
        </w:rPr>
        <w:t>1.</w:t>
      </w:r>
      <w:r w:rsidRPr="00E92EC9">
        <w:rPr>
          <w:b w:val="0"/>
          <w:bCs w:val="0"/>
          <w:color w:val="4E4E3F"/>
          <w:sz w:val="28"/>
          <w:szCs w:val="28"/>
        </w:rPr>
        <w:t> Ощущение и восприятие</w:t>
      </w:r>
    </w:p>
    <w:p w:rsidR="00E92EC9" w:rsidRPr="00E92EC9" w:rsidRDefault="00E92EC9" w:rsidP="00E92EC9">
      <w:pPr>
        <w:pStyle w:val="3"/>
        <w:shd w:val="clear" w:color="auto" w:fill="76A900"/>
        <w:spacing w:before="0" w:beforeAutospacing="0" w:after="0" w:afterAutospacing="0" w:line="353" w:lineRule="atLeast"/>
        <w:jc w:val="both"/>
        <w:rPr>
          <w:b w:val="0"/>
          <w:bCs w:val="0"/>
          <w:color w:val="FFFFFF"/>
          <w:sz w:val="28"/>
          <w:szCs w:val="28"/>
        </w:rPr>
      </w:pPr>
      <w:r w:rsidRPr="00E92EC9">
        <w:rPr>
          <w:b w:val="0"/>
          <w:bCs w:val="0"/>
          <w:color w:val="FFFFFF"/>
          <w:sz w:val="28"/>
          <w:szCs w:val="28"/>
        </w:rPr>
        <w:t>Теория: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Ощущение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lastRenderedPageBreak/>
        <w:t>В предыдущей теме мы с тобой говорили о видах информации. А также о том, чем информация отличается от данных и знаний.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br/>
        <w:t>В этой теме мы сконцентрируемся на знаниях, на механизмах их получения.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br/>
        <w:t>Как ты помнишь, наш мозг работает в режиме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24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часа,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7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дней в неделю,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365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дней в году. Всё это время он получает данные от органов чувств, обрабатывает их и полученную информацию сохраняет в памяти.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 </w:t>
      </w:r>
    </w:p>
    <w:tbl>
      <w:tblPr>
        <w:tblW w:w="3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3150"/>
      </w:tblGrid>
      <w:tr w:rsidR="00E92EC9" w:rsidRPr="00E92EC9" w:rsidTr="00E92EC9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05000" cy="2828925"/>
                  <wp:effectExtent l="0" t="0" r="0" b="9525"/>
                  <wp:docPr id="12" name="Рисунок 12" descr="жар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жар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2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05000" cy="2828925"/>
                  <wp:effectExtent l="0" t="0" r="0" b="9525"/>
                  <wp:docPr id="11" name="Рисунок 11" descr="холо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холод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2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EC9" w:rsidRPr="00E92EC9" w:rsidTr="00E92EC9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Рис. </w:t>
            </w:r>
            <w:r w:rsidRPr="00E92EC9">
              <w:rPr>
                <w:rStyle w:val="mn"/>
                <w:rFonts w:ascii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</w:rPr>
              <w:t>1</w:t>
            </w:r>
            <w:r w:rsidRPr="00E92EC9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. Жара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Рис. </w:t>
            </w:r>
            <w:r w:rsidRPr="00E92EC9">
              <w:rPr>
                <w:rStyle w:val="mn"/>
                <w:rFonts w:ascii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</w:rPr>
              <w:t>2</w:t>
            </w:r>
            <w:r w:rsidRPr="00E92EC9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. Холод</w:t>
            </w:r>
          </w:p>
        </w:tc>
      </w:tr>
    </w:tbl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 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Любой раздражитель от предмета исследования (познания) — свет, температура, звук и т. д. — взаимодействуя с соответствующим органом чувств, вызывает определённые </w:t>
      </w:r>
      <w:r w:rsidRPr="00E92EC9">
        <w:rPr>
          <w:rStyle w:val="gxst-emph"/>
          <w:rFonts w:ascii="Times New Roman" w:hAnsi="Times New Roman" w:cs="Times New Roman"/>
          <w:b/>
          <w:bCs/>
          <w:color w:val="76A900"/>
          <w:sz w:val="28"/>
          <w:szCs w:val="28"/>
        </w:rPr>
        <w:t>ощущения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. Например, свет яркий, нормальный или приглушённый, горячий предмет или холодный, громко он звучит или вообще не издаёт звуков. Получаем первую форму познания — </w:t>
      </w:r>
      <w:r w:rsidRPr="00E92EC9">
        <w:rPr>
          <w:rStyle w:val="gxst-emph"/>
          <w:rFonts w:ascii="Times New Roman" w:hAnsi="Times New Roman" w:cs="Times New Roman"/>
          <w:b/>
          <w:bCs/>
          <w:color w:val="76A900"/>
          <w:sz w:val="28"/>
          <w:szCs w:val="28"/>
        </w:rPr>
        <w:t>ощущение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Восприятие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Если мозг человека продолжает получать разнообразную информацию по разным каналам органов чувств и обрабатывает её, то в мозгу образуются новые нейронные связи и складывается некий чувственный образ изучаемого, познаваемого предмета.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 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noProof/>
          <w:color w:val="4E4E3F"/>
          <w:sz w:val="28"/>
          <w:szCs w:val="28"/>
          <w:lang w:eastAsia="ru-RU"/>
        </w:rPr>
        <w:lastRenderedPageBreak/>
        <w:drawing>
          <wp:inline distT="0" distB="0" distL="0" distR="0">
            <wp:extent cx="1905000" cy="1933575"/>
            <wp:effectExtent l="0" t="0" r="0" b="9525"/>
            <wp:docPr id="10" name="Рисунок 10" descr="2746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7462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Style w:val="a3"/>
          <w:rFonts w:ascii="Times New Roman" w:hAnsi="Times New Roman" w:cs="Times New Roman"/>
          <w:color w:val="4E4E3F"/>
          <w:sz w:val="28"/>
          <w:szCs w:val="28"/>
        </w:rPr>
        <w:t>Рис.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3</w:t>
      </w:r>
      <w:r w:rsidRPr="00E92EC9">
        <w:rPr>
          <w:rStyle w:val="a3"/>
          <w:rFonts w:ascii="Times New Roman" w:hAnsi="Times New Roman" w:cs="Times New Roman"/>
          <w:color w:val="4E4E3F"/>
          <w:sz w:val="28"/>
          <w:szCs w:val="28"/>
        </w:rPr>
        <w:t>. Нейронные связи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Style w:val="a3"/>
          <w:rFonts w:ascii="Times New Roman" w:hAnsi="Times New Roman" w:cs="Times New Roman"/>
          <w:color w:val="4E4E3F"/>
          <w:sz w:val="28"/>
          <w:szCs w:val="28"/>
        </w:rPr>
        <w:t> 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То есть мозг уже каким-то образом воспринимает то, что пытается познать. Это второй вид чувственного познания — </w:t>
      </w:r>
      <w:r w:rsidRPr="00E92EC9">
        <w:rPr>
          <w:rStyle w:val="gxst-emph"/>
          <w:rFonts w:ascii="Times New Roman" w:hAnsi="Times New Roman" w:cs="Times New Roman"/>
          <w:b/>
          <w:bCs/>
          <w:color w:val="000000"/>
          <w:sz w:val="28"/>
          <w:szCs w:val="28"/>
        </w:rPr>
        <w:t>восприятие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</w:p>
    <w:p w:rsidR="00E92EC9" w:rsidRPr="00E92EC9" w:rsidRDefault="00E92EC9" w:rsidP="00E92EC9">
      <w:pPr>
        <w:pStyle w:val="1"/>
        <w:shd w:val="clear" w:color="auto" w:fill="ECECEC"/>
        <w:spacing w:before="0" w:beforeAutospacing="0" w:after="0" w:afterAutospacing="0"/>
        <w:jc w:val="both"/>
        <w:textAlignment w:val="center"/>
        <w:rPr>
          <w:b w:val="0"/>
          <w:bCs w:val="0"/>
          <w:color w:val="4E4E3F"/>
          <w:sz w:val="28"/>
          <w:szCs w:val="28"/>
        </w:rPr>
      </w:pPr>
      <w:r w:rsidRPr="00E92EC9">
        <w:rPr>
          <w:rStyle w:val="title-number"/>
          <w:b w:val="0"/>
          <w:bCs w:val="0"/>
          <w:color w:val="4E4E3F"/>
          <w:sz w:val="28"/>
          <w:szCs w:val="28"/>
        </w:rPr>
        <w:t>2.</w:t>
      </w:r>
      <w:r w:rsidRPr="00E92EC9">
        <w:rPr>
          <w:b w:val="0"/>
          <w:bCs w:val="0"/>
          <w:color w:val="4E4E3F"/>
          <w:sz w:val="28"/>
          <w:szCs w:val="28"/>
        </w:rPr>
        <w:t> Представление и эмпирическое познание</w:t>
      </w:r>
    </w:p>
    <w:p w:rsidR="00E92EC9" w:rsidRPr="00E92EC9" w:rsidRDefault="00E92EC9" w:rsidP="00E92EC9">
      <w:pPr>
        <w:pStyle w:val="3"/>
        <w:shd w:val="clear" w:color="auto" w:fill="76A900"/>
        <w:spacing w:before="0" w:beforeAutospacing="0" w:after="0" w:afterAutospacing="0" w:line="353" w:lineRule="atLeast"/>
        <w:jc w:val="both"/>
        <w:rPr>
          <w:b w:val="0"/>
          <w:bCs w:val="0"/>
          <w:color w:val="FFFFFF"/>
          <w:sz w:val="28"/>
          <w:szCs w:val="28"/>
        </w:rPr>
      </w:pPr>
      <w:r w:rsidRPr="00E92EC9">
        <w:rPr>
          <w:b w:val="0"/>
          <w:bCs w:val="0"/>
          <w:color w:val="FFFFFF"/>
          <w:sz w:val="28"/>
          <w:szCs w:val="28"/>
        </w:rPr>
        <w:t>Теория: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Завершается всё выше описанное созданием в памяти мозга целостного образа познаваемого предмета. Это </w:t>
      </w:r>
      <w:r w:rsidRPr="00E92EC9">
        <w:rPr>
          <w:rStyle w:val="gxst-emph"/>
          <w:rFonts w:ascii="Times New Roman" w:hAnsi="Times New Roman" w:cs="Times New Roman"/>
          <w:b/>
          <w:bCs/>
          <w:color w:val="76A900"/>
          <w:sz w:val="28"/>
          <w:szCs w:val="28"/>
        </w:rPr>
        <w:t>представление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. Оно позволяет воспроизводить в памяти этот предмет почти в полноте его свойств.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 </w:t>
      </w:r>
    </w:p>
    <w:tbl>
      <w:tblPr>
        <w:tblW w:w="3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0"/>
        <w:gridCol w:w="4875"/>
      </w:tblGrid>
      <w:tr w:rsidR="00E92EC9" w:rsidRPr="00E92EC9" w:rsidTr="00E92EC9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7500" cy="1905000"/>
                  <wp:effectExtent l="0" t="0" r="0" b="0"/>
                  <wp:docPr id="16" name="Рисунок 16" descr="house-1836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ouse-18360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52775" cy="1895475"/>
                  <wp:effectExtent l="0" t="0" r="9525" b="9525"/>
                  <wp:docPr id="15" name="Рисунок 15" descr="family-60560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family-60560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EC9" w:rsidRPr="00E92EC9" w:rsidTr="00E92EC9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Рис. </w:t>
            </w:r>
            <w:r w:rsidRPr="00E92EC9">
              <w:rPr>
                <w:rStyle w:val="mn"/>
                <w:rFonts w:ascii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</w:rPr>
              <w:t>1</w:t>
            </w:r>
            <w:r w:rsidRPr="00E92EC9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. Дом как здание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Рис. </w:t>
            </w:r>
            <w:r w:rsidRPr="00E92EC9">
              <w:rPr>
                <w:rStyle w:val="mn"/>
                <w:rFonts w:ascii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</w:rPr>
              <w:t>3</w:t>
            </w:r>
            <w:r w:rsidRPr="00E92EC9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. Дом как семья</w:t>
            </w:r>
          </w:p>
        </w:tc>
      </w:tr>
      <w:tr w:rsidR="00E92EC9" w:rsidRPr="00E92EC9" w:rsidTr="00E92EC9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857500" cy="1981200"/>
                  <wp:effectExtent l="0" t="0" r="0" b="0"/>
                  <wp:docPr id="14" name="Рисунок 14" descr="living-room-2569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iving-room-2569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62300" cy="1981200"/>
                  <wp:effectExtent l="0" t="0" r="0" b="0"/>
                  <wp:docPr id="13" name="Рисунок 13" descr="houses-65278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ouses-65278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EC9" w:rsidRPr="00E92EC9" w:rsidTr="00E92EC9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Рис. </w:t>
            </w:r>
            <w:r w:rsidRPr="00E92EC9">
              <w:rPr>
                <w:rStyle w:val="mn"/>
                <w:rFonts w:ascii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</w:rPr>
              <w:t>2</w:t>
            </w:r>
            <w:r w:rsidRPr="00E92EC9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. Дом как уютное место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EC9" w:rsidRPr="00E92EC9" w:rsidRDefault="00E92EC9" w:rsidP="00E9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C9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Рис. </w:t>
            </w:r>
            <w:r w:rsidRPr="00E92EC9">
              <w:rPr>
                <w:rStyle w:val="mn"/>
                <w:rFonts w:ascii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</w:rPr>
              <w:t>4</w:t>
            </w:r>
            <w:r w:rsidRPr="00E92EC9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. Дом как географическое место</w:t>
            </w:r>
          </w:p>
        </w:tc>
      </w:tr>
    </w:tbl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Style w:val="a3"/>
          <w:rFonts w:ascii="Times New Roman" w:hAnsi="Times New Roman" w:cs="Times New Roman"/>
          <w:color w:val="4E4E3F"/>
          <w:sz w:val="28"/>
          <w:szCs w:val="28"/>
        </w:rPr>
        <w:t> 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Например, о понятии «дом» у каждого человека в голове сразу формируется представление, при чём для каждого своё. Для кого-то дом — это строение со стенами, окнами, крышей и т. д. Для кого-то дом — это конкретная комната, её пространство, в котором человек чувствует себя защищённым. А для кого-то дом — это прежде всего семейная атмосфера.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 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i/>
          <w:iCs/>
          <w:color w:val="4E4E3F"/>
          <w:sz w:val="28"/>
          <w:szCs w:val="28"/>
        </w:rPr>
        <w:t>Обрати внимание!</w:t>
      </w:r>
    </w:p>
    <w:p w:rsidR="00E92EC9" w:rsidRPr="00E92EC9" w:rsidRDefault="00E92EC9" w:rsidP="00E92EC9">
      <w:pPr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Всё сказанное называется чувственным (эмпирическим) познанием и также справедливо относится к познанию процессов, явлений — ко всему тому, что мозг может и готов познать.</w:t>
      </w:r>
    </w:p>
    <w:p w:rsidR="00E92EC9" w:rsidRPr="00E92EC9" w:rsidRDefault="00E92EC9" w:rsidP="00E92EC9">
      <w:pPr>
        <w:pStyle w:val="1"/>
        <w:shd w:val="clear" w:color="auto" w:fill="ECECEC"/>
        <w:spacing w:before="0" w:beforeAutospacing="0" w:after="0" w:afterAutospacing="0"/>
        <w:jc w:val="both"/>
        <w:textAlignment w:val="center"/>
        <w:rPr>
          <w:b w:val="0"/>
          <w:bCs w:val="0"/>
          <w:color w:val="4E4E3F"/>
          <w:sz w:val="28"/>
          <w:szCs w:val="28"/>
        </w:rPr>
      </w:pPr>
      <w:r w:rsidRPr="00E92EC9">
        <w:rPr>
          <w:rStyle w:val="title-number"/>
          <w:b w:val="0"/>
          <w:bCs w:val="0"/>
          <w:color w:val="4E4E3F"/>
          <w:sz w:val="28"/>
          <w:szCs w:val="28"/>
        </w:rPr>
        <w:t>3.</w:t>
      </w:r>
      <w:r w:rsidRPr="00E92EC9">
        <w:rPr>
          <w:b w:val="0"/>
          <w:bCs w:val="0"/>
          <w:color w:val="4E4E3F"/>
          <w:sz w:val="28"/>
          <w:szCs w:val="28"/>
        </w:rPr>
        <w:t> Понятие и рациональное познание</w:t>
      </w:r>
    </w:p>
    <w:p w:rsidR="00E92EC9" w:rsidRPr="00E92EC9" w:rsidRDefault="00E92EC9" w:rsidP="00E92EC9">
      <w:pPr>
        <w:pStyle w:val="3"/>
        <w:shd w:val="clear" w:color="auto" w:fill="76A900"/>
        <w:spacing w:before="0" w:beforeAutospacing="0" w:after="0" w:afterAutospacing="0" w:line="353" w:lineRule="atLeast"/>
        <w:jc w:val="both"/>
        <w:rPr>
          <w:b w:val="0"/>
          <w:bCs w:val="0"/>
          <w:color w:val="FFFFFF"/>
          <w:sz w:val="28"/>
          <w:szCs w:val="28"/>
        </w:rPr>
      </w:pPr>
      <w:r w:rsidRPr="00E92EC9">
        <w:rPr>
          <w:b w:val="0"/>
          <w:bCs w:val="0"/>
          <w:color w:val="FFFFFF"/>
          <w:sz w:val="28"/>
          <w:szCs w:val="28"/>
        </w:rPr>
        <w:t>Теория: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Есть и другой вид познания, присущий только человеку. Это </w:t>
      </w:r>
      <w:r w:rsidRPr="00E92EC9">
        <w:rPr>
          <w:rStyle w:val="gxst-emph"/>
          <w:rFonts w:ascii="Times New Roman" w:hAnsi="Times New Roman" w:cs="Times New Roman"/>
          <w:b/>
          <w:bCs/>
          <w:color w:val="76A900"/>
          <w:sz w:val="28"/>
          <w:szCs w:val="28"/>
        </w:rPr>
        <w:t>рациональное познание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. В переводе с латыни — «познание с помощью разума, рассудка».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В рациональном познании есть тоже свои формы.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 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2857500" cy="1905000"/>
            <wp:effectExtent l="0" t="0" r="0" b="0"/>
            <wp:docPr id="17" name="Рисунок 17" descr="money-2180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oney-2180330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Style w:val="a3"/>
          <w:rFonts w:ascii="Times New Roman" w:hAnsi="Times New Roman" w:cs="Times New Roman"/>
          <w:color w:val="4E4E3F"/>
          <w:sz w:val="28"/>
          <w:szCs w:val="28"/>
        </w:rPr>
        <w:lastRenderedPageBreak/>
        <w:t>Рис.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1</w:t>
      </w:r>
      <w:r w:rsidRPr="00E92EC9">
        <w:rPr>
          <w:rStyle w:val="a3"/>
          <w:rFonts w:ascii="Times New Roman" w:hAnsi="Times New Roman" w:cs="Times New Roman"/>
          <w:color w:val="4E4E3F"/>
          <w:sz w:val="28"/>
          <w:szCs w:val="28"/>
        </w:rPr>
        <w:t>. Деньги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Style w:val="a3"/>
          <w:rFonts w:ascii="Times New Roman" w:hAnsi="Times New Roman" w:cs="Times New Roman"/>
          <w:color w:val="4E4E3F"/>
          <w:sz w:val="28"/>
          <w:szCs w:val="28"/>
        </w:rPr>
        <w:t> 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br/>
        <w:t>Первая форма — </w:t>
      </w:r>
      <w:r w:rsidRPr="00E92EC9">
        <w:rPr>
          <w:rStyle w:val="gxst-emph"/>
          <w:rFonts w:ascii="Times New Roman" w:hAnsi="Times New Roman" w:cs="Times New Roman"/>
          <w:b/>
          <w:bCs/>
          <w:color w:val="76A900"/>
          <w:sz w:val="28"/>
          <w:szCs w:val="28"/>
        </w:rPr>
        <w:t>понятие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. Сразу пример: деньги. В экономической теории очень хорошо описано данное понятие, выделены его свойства и функции. То есть оно, понятие, фиксирует как общие признаки предмета или явления, так и частные. То же самое мы можем сделать для любого процесса или явления.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Следовательно, мы можем выделить </w:t>
      </w:r>
      <w:r w:rsidRPr="00E92EC9">
        <w:rPr>
          <w:rStyle w:val="gxst-emph"/>
          <w:rFonts w:ascii="Times New Roman" w:hAnsi="Times New Roman" w:cs="Times New Roman"/>
          <w:b/>
          <w:bCs/>
          <w:color w:val="76A900"/>
          <w:sz w:val="28"/>
          <w:szCs w:val="28"/>
        </w:rPr>
        <w:t>родовое понятие, или общее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и </w:t>
      </w:r>
      <w:r w:rsidRPr="00E92EC9">
        <w:rPr>
          <w:rStyle w:val="gxst-emph"/>
          <w:rFonts w:ascii="Times New Roman" w:hAnsi="Times New Roman" w:cs="Times New Roman"/>
          <w:b/>
          <w:bCs/>
          <w:color w:val="76A900"/>
          <w:sz w:val="28"/>
          <w:szCs w:val="28"/>
        </w:rPr>
        <w:t>видовое понятие, или единичное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. Понятие «деньги» является родовым как более общее. А вот рубль — частный случай денег, обладающий дополнительными свойствами, которых нет, например, у доллара Канады. Справедливо и обратное утверждение: у доллара Канады есть свои особенности, которых нет у рубля.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 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Можно написать такую формулу:</w:t>
      </w:r>
    </w:p>
    <w:p w:rsidR="00E92EC9" w:rsidRPr="00E92EC9" w:rsidRDefault="00E92EC9" w:rsidP="00E92EC9">
      <w:pPr>
        <w:shd w:val="clear" w:color="auto" w:fill="F3F3F3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родовое понятие </w:t>
      </w:r>
      <w:r w:rsidRPr="00E92EC9">
        <w:rPr>
          <w:rStyle w:val="mo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+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видовая особенность </w:t>
      </w:r>
      <w:r w:rsidRPr="00E92EC9">
        <w:rPr>
          <w:rStyle w:val="mo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=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видовое понятие.</w:t>
      </w:r>
    </w:p>
    <w:p w:rsidR="00E92EC9" w:rsidRPr="00E92EC9" w:rsidRDefault="00E92EC9" w:rsidP="00E92EC9">
      <w:pPr>
        <w:pStyle w:val="1"/>
        <w:shd w:val="clear" w:color="auto" w:fill="ECECEC"/>
        <w:spacing w:before="0" w:beforeAutospacing="0" w:after="0" w:afterAutospacing="0"/>
        <w:jc w:val="both"/>
        <w:textAlignment w:val="center"/>
        <w:rPr>
          <w:b w:val="0"/>
          <w:bCs w:val="0"/>
          <w:color w:val="4E4E3F"/>
          <w:sz w:val="28"/>
          <w:szCs w:val="28"/>
        </w:rPr>
      </w:pPr>
      <w:r w:rsidRPr="00E92EC9">
        <w:rPr>
          <w:rStyle w:val="title-number"/>
          <w:b w:val="0"/>
          <w:bCs w:val="0"/>
          <w:color w:val="4E4E3F"/>
          <w:sz w:val="28"/>
          <w:szCs w:val="28"/>
        </w:rPr>
        <w:t>4.</w:t>
      </w:r>
      <w:r w:rsidRPr="00E92EC9">
        <w:rPr>
          <w:b w:val="0"/>
          <w:bCs w:val="0"/>
          <w:color w:val="4E4E3F"/>
          <w:sz w:val="28"/>
          <w:szCs w:val="28"/>
        </w:rPr>
        <w:t> Суждение и умозаключение</w:t>
      </w:r>
    </w:p>
    <w:p w:rsidR="00E92EC9" w:rsidRPr="00E92EC9" w:rsidRDefault="00E92EC9" w:rsidP="00E92EC9">
      <w:pPr>
        <w:pStyle w:val="3"/>
        <w:shd w:val="clear" w:color="auto" w:fill="76A900"/>
        <w:spacing w:before="0" w:beforeAutospacing="0" w:after="0" w:afterAutospacing="0" w:line="353" w:lineRule="atLeast"/>
        <w:jc w:val="both"/>
        <w:rPr>
          <w:b w:val="0"/>
          <w:bCs w:val="0"/>
          <w:color w:val="FFFFFF"/>
          <w:sz w:val="28"/>
          <w:szCs w:val="28"/>
        </w:rPr>
      </w:pPr>
      <w:r w:rsidRPr="00E92EC9">
        <w:rPr>
          <w:b w:val="0"/>
          <w:bCs w:val="0"/>
          <w:color w:val="FFFFFF"/>
          <w:sz w:val="28"/>
          <w:szCs w:val="28"/>
        </w:rPr>
        <w:t>Теория: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Далее мы с тобой можем что-то сказать о понятии или о предмете познания — обо всём, чем мы интересуемся. Это будет </w:t>
      </w:r>
      <w:r w:rsidRPr="00E92EC9">
        <w:rPr>
          <w:rStyle w:val="gxst-emph"/>
          <w:rFonts w:ascii="Times New Roman" w:hAnsi="Times New Roman" w:cs="Times New Roman"/>
          <w:b/>
          <w:bCs/>
          <w:color w:val="76A900"/>
          <w:sz w:val="28"/>
          <w:szCs w:val="28"/>
        </w:rPr>
        <w:t>суждение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— вторая форма рационального мышления, утверждающая или отрицающая что-либо о предметах, явлениях и/или их свойствах.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 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2857500" cy="1905000"/>
            <wp:effectExtent l="0" t="0" r="0" b="0"/>
            <wp:docPr id="19" name="Рисунок 19" descr="drop-1004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rop-100425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Style w:val="a3"/>
          <w:rFonts w:ascii="Times New Roman" w:hAnsi="Times New Roman" w:cs="Times New Roman"/>
          <w:color w:val="4E4E3F"/>
          <w:sz w:val="28"/>
          <w:szCs w:val="28"/>
        </w:rPr>
        <w:t>Рис.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1</w:t>
      </w:r>
      <w:r w:rsidRPr="00E92EC9">
        <w:rPr>
          <w:rStyle w:val="a3"/>
          <w:rFonts w:ascii="Times New Roman" w:hAnsi="Times New Roman" w:cs="Times New Roman"/>
          <w:color w:val="4E4E3F"/>
          <w:sz w:val="28"/>
          <w:szCs w:val="28"/>
        </w:rPr>
        <w:t>. Падающая капля воды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Style w:val="a3"/>
          <w:rFonts w:ascii="Times New Roman" w:hAnsi="Times New Roman" w:cs="Times New Roman"/>
          <w:color w:val="4E4E3F"/>
          <w:sz w:val="28"/>
          <w:szCs w:val="28"/>
        </w:rPr>
        <w:t> 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Например, для понятия «вода» мы может выдвинуть суждение о том, что если её температуру понизить ниже нуля, то вода станет твёрдой — замёрзнет, превратится в лёд.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lastRenderedPageBreak/>
        <w:t>Суждения могут быть как истинными, так и ложными.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И далее если мы соединим несколько суждений об одном и том же понятии, то на выходе получим </w:t>
      </w:r>
      <w:r w:rsidRPr="00E92EC9">
        <w:rPr>
          <w:rStyle w:val="gxst-emph"/>
          <w:rFonts w:ascii="Times New Roman" w:hAnsi="Times New Roman" w:cs="Times New Roman"/>
          <w:b/>
          <w:bCs/>
          <w:color w:val="000000"/>
          <w:sz w:val="28"/>
          <w:szCs w:val="28"/>
        </w:rPr>
        <w:t>вывод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, или </w:t>
      </w:r>
      <w:r w:rsidRPr="00E92EC9">
        <w:rPr>
          <w:rStyle w:val="gxst-emph"/>
          <w:rFonts w:ascii="Times New Roman" w:hAnsi="Times New Roman" w:cs="Times New Roman"/>
          <w:b/>
          <w:bCs/>
          <w:color w:val="000000"/>
          <w:sz w:val="28"/>
          <w:szCs w:val="28"/>
        </w:rPr>
        <w:t>умозаключение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, что является третьей формой рационального познания.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 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2857500" cy="2143125"/>
            <wp:effectExtent l="0" t="0" r="0" b="9525"/>
            <wp:docPr id="18" name="Рисунок 18" descr="cat-1192026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at-1192026_1280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Style w:val="a3"/>
          <w:rFonts w:ascii="Times New Roman" w:hAnsi="Times New Roman" w:cs="Times New Roman"/>
          <w:color w:val="4E4E3F"/>
          <w:sz w:val="28"/>
          <w:szCs w:val="28"/>
        </w:rPr>
        <w:t>Рис.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2</w:t>
      </w:r>
      <w:r w:rsidRPr="00E92EC9">
        <w:rPr>
          <w:rStyle w:val="a3"/>
          <w:rFonts w:ascii="Times New Roman" w:hAnsi="Times New Roman" w:cs="Times New Roman"/>
          <w:color w:val="4E4E3F"/>
          <w:sz w:val="28"/>
          <w:szCs w:val="28"/>
        </w:rPr>
        <w:t>. Кот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i/>
          <w:iCs/>
          <w:color w:val="4E4E3F"/>
          <w:sz w:val="28"/>
          <w:szCs w:val="28"/>
        </w:rPr>
        <w:t>Пример: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i/>
          <w:iCs/>
          <w:color w:val="4E4E3F"/>
          <w:sz w:val="28"/>
          <w:szCs w:val="28"/>
        </w:rPr>
        <w:t>первое суждение: «У котов девять жизней».</w:t>
      </w:r>
      <w:r w:rsidRPr="00E92EC9">
        <w:rPr>
          <w:rFonts w:ascii="Times New Roman" w:hAnsi="Times New Roman" w:cs="Times New Roman"/>
          <w:i/>
          <w:iCs/>
          <w:color w:val="4E4E3F"/>
          <w:sz w:val="28"/>
          <w:szCs w:val="28"/>
        </w:rPr>
        <w:br/>
        <w:t>Второе суждение: «Барсик — кот».</w:t>
      </w:r>
      <w:r w:rsidRPr="00E92EC9">
        <w:rPr>
          <w:rFonts w:ascii="Times New Roman" w:hAnsi="Times New Roman" w:cs="Times New Roman"/>
          <w:i/>
          <w:iCs/>
          <w:color w:val="4E4E3F"/>
          <w:sz w:val="28"/>
          <w:szCs w:val="28"/>
        </w:rPr>
        <w:br/>
        <w:t>Умозаключение: «У Барсика девять жизней».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</w:p>
    <w:p w:rsidR="00E92EC9" w:rsidRPr="00E92EC9" w:rsidRDefault="00E92EC9" w:rsidP="00E92EC9">
      <w:pPr>
        <w:pStyle w:val="1"/>
        <w:shd w:val="clear" w:color="auto" w:fill="ECECEC"/>
        <w:spacing w:before="0" w:beforeAutospacing="0" w:after="0" w:afterAutospacing="0"/>
        <w:jc w:val="both"/>
        <w:textAlignment w:val="center"/>
        <w:rPr>
          <w:b w:val="0"/>
          <w:bCs w:val="0"/>
          <w:color w:val="4E4E3F"/>
          <w:sz w:val="28"/>
          <w:szCs w:val="28"/>
        </w:rPr>
      </w:pPr>
      <w:r w:rsidRPr="00E92EC9">
        <w:rPr>
          <w:rStyle w:val="title-number"/>
          <w:b w:val="0"/>
          <w:bCs w:val="0"/>
          <w:color w:val="4E4E3F"/>
          <w:sz w:val="28"/>
          <w:szCs w:val="28"/>
        </w:rPr>
        <w:t>5.</w:t>
      </w:r>
      <w:r w:rsidRPr="00E92EC9">
        <w:rPr>
          <w:b w:val="0"/>
          <w:bCs w:val="0"/>
          <w:color w:val="4E4E3F"/>
          <w:sz w:val="28"/>
          <w:szCs w:val="28"/>
        </w:rPr>
        <w:t> Интуиция</w:t>
      </w:r>
    </w:p>
    <w:p w:rsidR="00E92EC9" w:rsidRPr="00E92EC9" w:rsidRDefault="00E92EC9" w:rsidP="00E92EC9">
      <w:pPr>
        <w:pStyle w:val="3"/>
        <w:shd w:val="clear" w:color="auto" w:fill="76A900"/>
        <w:spacing w:before="0" w:beforeAutospacing="0" w:after="0" w:afterAutospacing="0" w:line="353" w:lineRule="atLeast"/>
        <w:jc w:val="both"/>
        <w:rPr>
          <w:b w:val="0"/>
          <w:bCs w:val="0"/>
          <w:color w:val="FFFFFF"/>
          <w:sz w:val="28"/>
          <w:szCs w:val="28"/>
        </w:rPr>
      </w:pPr>
      <w:r w:rsidRPr="00E92EC9">
        <w:rPr>
          <w:b w:val="0"/>
          <w:bCs w:val="0"/>
          <w:color w:val="FFFFFF"/>
          <w:sz w:val="28"/>
          <w:szCs w:val="28"/>
        </w:rPr>
        <w:t>Теория: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Отдельно стоит такой вид познания, как </w:t>
      </w:r>
      <w:r w:rsidRPr="00E92EC9">
        <w:rPr>
          <w:rStyle w:val="gxst-emph"/>
          <w:rFonts w:ascii="Times New Roman" w:hAnsi="Times New Roman" w:cs="Times New Roman"/>
          <w:b/>
          <w:bCs/>
          <w:color w:val="76A900"/>
          <w:sz w:val="28"/>
          <w:szCs w:val="28"/>
        </w:rPr>
        <w:t>интуиция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 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1905000" cy="1905000"/>
            <wp:effectExtent l="0" t="0" r="0" b="0"/>
            <wp:docPr id="20" name="Рисунок 20" descr="id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dea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Style w:val="a3"/>
          <w:rFonts w:ascii="Times New Roman" w:hAnsi="Times New Roman" w:cs="Times New Roman"/>
          <w:color w:val="4E4E3F"/>
          <w:sz w:val="28"/>
          <w:szCs w:val="28"/>
        </w:rPr>
        <w:t>Рис.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1</w:t>
      </w:r>
      <w:r w:rsidRPr="00E92EC9">
        <w:rPr>
          <w:rStyle w:val="a3"/>
          <w:rFonts w:ascii="Times New Roman" w:hAnsi="Times New Roman" w:cs="Times New Roman"/>
          <w:color w:val="4E4E3F"/>
          <w:sz w:val="28"/>
          <w:szCs w:val="28"/>
        </w:rPr>
        <w:t>. Интуиция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Style w:val="a3"/>
          <w:rFonts w:ascii="Times New Roman" w:hAnsi="Times New Roman" w:cs="Times New Roman"/>
          <w:color w:val="4E4E3F"/>
          <w:sz w:val="28"/>
          <w:szCs w:val="28"/>
        </w:rPr>
        <w:t> 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br/>
        <w:t xml:space="preserve">Она представляет собой способность человека автоматически, то есть 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lastRenderedPageBreak/>
        <w:t xml:space="preserve">практически без участия сознания, понимать и проникать в суть событий, явлений и предметов с помощью воображения, имеющегося опыта и </w:t>
      </w:r>
      <w:proofErr w:type="spellStart"/>
      <w:r w:rsidRPr="00E92EC9">
        <w:rPr>
          <w:rFonts w:ascii="Times New Roman" w:hAnsi="Times New Roman" w:cs="Times New Roman"/>
          <w:color w:val="4E4E3F"/>
          <w:sz w:val="28"/>
          <w:szCs w:val="28"/>
        </w:rPr>
        <w:t>эмпатии</w:t>
      </w:r>
      <w:proofErr w:type="spellEnd"/>
      <w:r w:rsidRPr="00E92EC9">
        <w:rPr>
          <w:rFonts w:ascii="Times New Roman" w:hAnsi="Times New Roman" w:cs="Times New Roman"/>
          <w:color w:val="4E4E3F"/>
          <w:sz w:val="28"/>
          <w:szCs w:val="28"/>
        </w:rPr>
        <w:t>. Часто такое озарение называют </w:t>
      </w:r>
      <w:proofErr w:type="spellStart"/>
      <w:r w:rsidRPr="00E92EC9">
        <w:rPr>
          <w:rStyle w:val="gxst-emph"/>
          <w:rFonts w:ascii="Times New Roman" w:hAnsi="Times New Roman" w:cs="Times New Roman"/>
          <w:b/>
          <w:bCs/>
          <w:color w:val="76A900"/>
          <w:sz w:val="28"/>
          <w:szCs w:val="28"/>
        </w:rPr>
        <w:t>инсайтом</w:t>
      </w:r>
      <w:proofErr w:type="spellEnd"/>
      <w:r w:rsidRPr="00E92EC9">
        <w:rPr>
          <w:rFonts w:ascii="Times New Roman" w:hAnsi="Times New Roman" w:cs="Times New Roman"/>
          <w:color w:val="4E4E3F"/>
          <w:sz w:val="28"/>
          <w:szCs w:val="28"/>
        </w:rPr>
        <w:t>.</w:t>
      </w:r>
    </w:p>
    <w:p w:rsidR="00E92EC9" w:rsidRPr="00E92EC9" w:rsidRDefault="00E92EC9" w:rsidP="00E92EC9">
      <w:pPr>
        <w:pStyle w:val="1"/>
        <w:shd w:val="clear" w:color="auto" w:fill="ECECEC"/>
        <w:spacing w:before="0" w:beforeAutospacing="0" w:after="0" w:afterAutospacing="0"/>
        <w:jc w:val="both"/>
        <w:textAlignment w:val="center"/>
        <w:rPr>
          <w:b w:val="0"/>
          <w:bCs w:val="0"/>
          <w:color w:val="4E4E3F"/>
          <w:sz w:val="28"/>
          <w:szCs w:val="28"/>
        </w:rPr>
      </w:pPr>
      <w:r w:rsidRPr="00E92EC9">
        <w:rPr>
          <w:rStyle w:val="title-number"/>
          <w:b w:val="0"/>
          <w:bCs w:val="0"/>
          <w:color w:val="4E4E3F"/>
          <w:sz w:val="28"/>
          <w:szCs w:val="28"/>
        </w:rPr>
        <w:t>6.</w:t>
      </w:r>
      <w:r w:rsidRPr="00E92EC9">
        <w:rPr>
          <w:b w:val="0"/>
          <w:bCs w:val="0"/>
          <w:color w:val="4E4E3F"/>
          <w:sz w:val="28"/>
          <w:szCs w:val="28"/>
        </w:rPr>
        <w:t> Абстрактное мышление</w:t>
      </w:r>
    </w:p>
    <w:p w:rsidR="00E92EC9" w:rsidRPr="00E92EC9" w:rsidRDefault="00E92EC9" w:rsidP="00E92EC9">
      <w:pPr>
        <w:pStyle w:val="3"/>
        <w:shd w:val="clear" w:color="auto" w:fill="76A900"/>
        <w:spacing w:before="0" w:beforeAutospacing="0" w:after="0" w:afterAutospacing="0" w:line="353" w:lineRule="atLeast"/>
        <w:jc w:val="both"/>
        <w:rPr>
          <w:b w:val="0"/>
          <w:bCs w:val="0"/>
          <w:color w:val="FFFFFF"/>
          <w:sz w:val="28"/>
          <w:szCs w:val="28"/>
        </w:rPr>
      </w:pPr>
      <w:r w:rsidRPr="00E92EC9">
        <w:rPr>
          <w:b w:val="0"/>
          <w:bCs w:val="0"/>
          <w:color w:val="FFFFFF"/>
          <w:sz w:val="28"/>
          <w:szCs w:val="28"/>
        </w:rPr>
        <w:t>Теория: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Мы рассмотрели виды познания. И, сами того не подозревая, разобрали на составные части </w:t>
      </w:r>
      <w:r w:rsidRPr="00E92EC9">
        <w:rPr>
          <w:rStyle w:val="gxst-emph"/>
          <w:rFonts w:ascii="Times New Roman" w:hAnsi="Times New Roman" w:cs="Times New Roman"/>
          <w:b/>
          <w:bCs/>
          <w:color w:val="76A900"/>
          <w:sz w:val="28"/>
          <w:szCs w:val="28"/>
        </w:rPr>
        <w:t>абстрактное мышление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, когда говорили о понятии, суждении и умозаключении.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Поясним, начав с определения.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b/>
          <w:bCs/>
          <w:color w:val="4E4E3F"/>
          <w:sz w:val="28"/>
          <w:szCs w:val="28"/>
        </w:rPr>
        <w:t>Абстрактное мышление — особый вид мышления, которому присуще отсутствие конкретики, а существенны лишь общие свойства познаваемого предмета или явления. Это способность человека «подняться над» изучаемым предметом или явлением, или «взглянуть под другим углом».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Теперь пример. Представь себе набор детских кубиков.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 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 </w:t>
      </w:r>
      <w:r w:rsidRPr="00E92EC9">
        <w:rPr>
          <w:rFonts w:ascii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2857500" cy="1676400"/>
            <wp:effectExtent l="0" t="0" r="0" b="0"/>
            <wp:docPr id="21" name="Рисунок 21" descr="254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25402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Style w:val="a3"/>
          <w:rFonts w:ascii="Times New Roman" w:hAnsi="Times New Roman" w:cs="Times New Roman"/>
          <w:color w:val="4E4E3F"/>
          <w:sz w:val="28"/>
          <w:szCs w:val="28"/>
        </w:rPr>
        <w:t>Рис.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1</w:t>
      </w:r>
      <w:r w:rsidRPr="00E92EC9">
        <w:rPr>
          <w:rStyle w:val="a3"/>
          <w:rFonts w:ascii="Times New Roman" w:hAnsi="Times New Roman" w:cs="Times New Roman"/>
          <w:color w:val="4E4E3F"/>
          <w:sz w:val="28"/>
          <w:szCs w:val="28"/>
        </w:rPr>
        <w:t>. Набор детских кубиков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Style w:val="a3"/>
          <w:rFonts w:ascii="Times New Roman" w:hAnsi="Times New Roman" w:cs="Times New Roman"/>
          <w:color w:val="4E4E3F"/>
          <w:sz w:val="28"/>
          <w:szCs w:val="28"/>
        </w:rPr>
        <w:t> 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Ты можешь рассмотреть буквально каждый элемент этого набора и описать его. И все они будут разные, если верить рисунку. Но если уйти от конкретного цвета, то количество вариантов сокращается в разы. А если не принимать во внимание, или, как говорят, абстрагироваться от размеров, то получится всего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6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или </w:t>
      </w:r>
      <w:r w:rsidRPr="00E92EC9">
        <w:rPr>
          <w:rStyle w:val="mn"/>
          <w:rFonts w:ascii="Times New Roman" w:hAnsi="Times New Roman" w:cs="Times New Roman"/>
          <w:color w:val="76A900"/>
          <w:sz w:val="28"/>
          <w:szCs w:val="28"/>
          <w:bdr w:val="none" w:sz="0" w:space="0" w:color="auto" w:frame="1"/>
        </w:rPr>
        <w:t>7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t> видов элементов. Таким образом, используя подобное обобщение, люди способны формулировать закономерности для огромного количества предметов или явлений, познавая окружающий мир.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> 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color w:val="4E4E3F"/>
          <w:sz w:val="28"/>
          <w:szCs w:val="28"/>
        </w:rPr>
        <w:t xml:space="preserve">Подведём итог. Мы с тобой вывели определения множества полезных и значимых терминов. Термины эти ты, скорее всего, слышал и даже использовал. Но теперь ты знаешь их значение с точки зрения языка. А в </w:t>
      </w:r>
      <w:r w:rsidRPr="00E92EC9">
        <w:rPr>
          <w:rFonts w:ascii="Times New Roman" w:hAnsi="Times New Roman" w:cs="Times New Roman"/>
          <w:color w:val="4E4E3F"/>
          <w:sz w:val="28"/>
          <w:szCs w:val="28"/>
        </w:rPr>
        <w:lastRenderedPageBreak/>
        <w:t>дальнейшем тебе станем понятно их значение в информатике и информационных технологиях.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b/>
          <w:bCs/>
          <w:color w:val="4E4E3F"/>
          <w:sz w:val="28"/>
          <w:szCs w:val="28"/>
        </w:rPr>
        <w:t>Познание — множество взаимосвязанных процессов, направленных на приобретение знаний об окружающем мире вообще и об отдельных предметах и явлениях в нём в частности.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b/>
          <w:bCs/>
          <w:color w:val="4E4E3F"/>
          <w:sz w:val="28"/>
          <w:szCs w:val="28"/>
        </w:rPr>
        <w:t>Ощущение — результат взаимодействия нервной системы с раздражителями окружающей среды; первый способ чувственного познания.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b/>
          <w:bCs/>
          <w:color w:val="4E4E3F"/>
          <w:sz w:val="28"/>
          <w:szCs w:val="28"/>
        </w:rPr>
        <w:t>Восприятие — результат обработки головным мозгом большого количества ощущений; второй способ чувственного познания.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b/>
          <w:bCs/>
          <w:color w:val="4E4E3F"/>
          <w:sz w:val="28"/>
          <w:szCs w:val="28"/>
        </w:rPr>
        <w:t>Представление — целостный образ познаваемого предмета или явления, который в дальнейшем может быть «вызван» из памяти.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b/>
          <w:bCs/>
          <w:color w:val="4E4E3F"/>
          <w:sz w:val="28"/>
          <w:szCs w:val="28"/>
        </w:rPr>
        <w:t>Понятие — первая форма рационального познания, фиксирующая как общие признаки предмета или явления, так и частные.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b/>
          <w:bCs/>
          <w:color w:val="4E4E3F"/>
          <w:sz w:val="28"/>
          <w:szCs w:val="28"/>
        </w:rPr>
        <w:t>Суждение — вторая форма рационального познания, утверждающая или отрицающая что-либо о предметах, явлениях и/или их свойствах.</w:t>
      </w:r>
    </w:p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4E4E3F"/>
          <w:sz w:val="28"/>
          <w:szCs w:val="28"/>
        </w:rPr>
      </w:pPr>
      <w:r w:rsidRPr="00E92EC9">
        <w:rPr>
          <w:rFonts w:ascii="Times New Roman" w:hAnsi="Times New Roman" w:cs="Times New Roman"/>
          <w:b/>
          <w:bCs/>
          <w:color w:val="4E4E3F"/>
          <w:sz w:val="28"/>
          <w:szCs w:val="28"/>
        </w:rPr>
        <w:t>Умозаключение — третья форма рационального познания, заключающаяся в том, что из начальных условий, посылок методом определённых закономерностей делается определённый вывод относительно изучаемого предмета или явления.</w:t>
      </w:r>
    </w:p>
    <w:bookmarkEnd w:id="0"/>
    <w:p w:rsidR="00E92EC9" w:rsidRPr="00E92EC9" w:rsidRDefault="00E92EC9" w:rsidP="00E92EC9">
      <w:pPr>
        <w:shd w:val="clear" w:color="auto" w:fill="FFFFFF"/>
        <w:jc w:val="both"/>
        <w:rPr>
          <w:rFonts w:ascii="Times New Roman" w:hAnsi="Times New Roman" w:cs="Times New Roman"/>
          <w:color w:val="4E4E3F"/>
          <w:sz w:val="28"/>
          <w:szCs w:val="28"/>
        </w:rPr>
      </w:pPr>
    </w:p>
    <w:sectPr w:rsidR="00E92EC9" w:rsidRPr="00E92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915B8"/>
    <w:multiLevelType w:val="multilevel"/>
    <w:tmpl w:val="C46CD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2256B1"/>
    <w:multiLevelType w:val="multilevel"/>
    <w:tmpl w:val="1F4AC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90"/>
    <w:rsid w:val="009D7EBD"/>
    <w:rsid w:val="00B85D90"/>
    <w:rsid w:val="00E9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A5AF"/>
  <w15:chartTrackingRefBased/>
  <w15:docId w15:val="{E4D298F7-A32B-4A5A-A73B-925A930B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2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92E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E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2E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itle-number">
    <w:name w:val="title-number"/>
    <w:basedOn w:val="a0"/>
    <w:rsid w:val="00E92EC9"/>
  </w:style>
  <w:style w:type="character" w:styleId="a3">
    <w:name w:val="Emphasis"/>
    <w:basedOn w:val="a0"/>
    <w:uiPriority w:val="20"/>
    <w:qFormat/>
    <w:rsid w:val="00E92EC9"/>
    <w:rPr>
      <w:i/>
      <w:iCs/>
    </w:rPr>
  </w:style>
  <w:style w:type="character" w:customStyle="1" w:styleId="mn">
    <w:name w:val="mn"/>
    <w:basedOn w:val="a0"/>
    <w:rsid w:val="00E92EC9"/>
  </w:style>
  <w:style w:type="character" w:styleId="a4">
    <w:name w:val="Strong"/>
    <w:basedOn w:val="a0"/>
    <w:uiPriority w:val="22"/>
    <w:qFormat/>
    <w:rsid w:val="00E92EC9"/>
    <w:rPr>
      <w:b/>
      <w:bCs/>
    </w:rPr>
  </w:style>
  <w:style w:type="character" w:customStyle="1" w:styleId="gxst-emph">
    <w:name w:val="gxst-emph"/>
    <w:basedOn w:val="a0"/>
    <w:rsid w:val="00E92EC9"/>
  </w:style>
  <w:style w:type="character" w:customStyle="1" w:styleId="mo">
    <w:name w:val="mo"/>
    <w:basedOn w:val="a0"/>
    <w:rsid w:val="00E92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91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1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1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70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09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17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96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0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61850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49103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none" w:sz="0" w:space="31" w:color="auto"/>
                                    <w:bottom w:val="single" w:sz="6" w:space="15" w:color="76A900"/>
                                    <w:right w:val="none" w:sz="0" w:space="19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54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35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46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61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08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2697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531564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795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38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23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5265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00284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none" w:sz="0" w:space="31" w:color="auto"/>
                                    <w:bottom w:val="single" w:sz="6" w:space="15" w:color="76A900"/>
                                    <w:right w:val="none" w:sz="0" w:space="19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63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73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9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1326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144944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839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845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0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18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9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68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6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1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82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54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6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0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57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83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4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59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72094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20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80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795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5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2143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58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64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7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54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24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56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6603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49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18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68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64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84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99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7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52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9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5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8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2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34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8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45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1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94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4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4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1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94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58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17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00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94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200720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03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8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9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7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79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84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683952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86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94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94234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94940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  <w:div w:id="105049200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05161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  <w:div w:id="30200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96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27606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48227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single" w:sz="6" w:space="15" w:color="76A900"/>
                                            <w:left w:val="single" w:sz="6" w:space="19" w:color="76A900"/>
                                            <w:bottom w:val="single" w:sz="6" w:space="15" w:color="76A900"/>
                                            <w:right w:val="single" w:sz="6" w:space="19" w:color="76A9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34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83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20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67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85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91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83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1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61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12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01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87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96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3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14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194659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52782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</w:div>
                          </w:divsChild>
                        </w:div>
                        <w:div w:id="843394727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523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</w:div>
                          </w:divsChild>
                        </w:div>
                        <w:div w:id="11943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69172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32622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</w:div>
                          </w:divsChild>
                        </w:div>
                        <w:div w:id="102020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19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69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67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36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63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5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0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2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01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03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93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68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49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45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43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40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2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18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66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43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29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29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86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9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68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72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12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2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10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75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27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15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09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45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57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1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3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72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7580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0094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6" w:space="15" w:color="76A900"/>
                                        <w:left w:val="single" w:sz="6" w:space="19" w:color="76A900"/>
                                        <w:bottom w:val="single" w:sz="6" w:space="15" w:color="76A900"/>
                                        <w:right w:val="single" w:sz="6" w:space="19" w:color="76A9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54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1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5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32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18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54229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694579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6" w:space="15" w:color="76A900"/>
                                        <w:left w:val="single" w:sz="6" w:space="19" w:color="76A900"/>
                                        <w:bottom w:val="single" w:sz="6" w:space="15" w:color="76A900"/>
                                        <w:right w:val="single" w:sz="6" w:space="19" w:color="76A9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12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80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3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7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33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5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61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04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72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8187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3769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6" w:space="15" w:color="76A900"/>
                                        <w:left w:val="single" w:sz="6" w:space="19" w:color="76A900"/>
                                        <w:bottom w:val="single" w:sz="6" w:space="15" w:color="76A900"/>
                                        <w:right w:val="single" w:sz="6" w:space="19" w:color="76A9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47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0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0199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1515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6" w:space="15" w:color="76A900"/>
                                        <w:left w:val="single" w:sz="6" w:space="19" w:color="76A900"/>
                                        <w:bottom w:val="single" w:sz="6" w:space="15" w:color="76A900"/>
                                        <w:right w:val="single" w:sz="6" w:space="19" w:color="76A9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11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95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5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62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9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5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27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46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72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5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83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85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39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11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74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9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322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691300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none" w:sz="0" w:space="31" w:color="auto"/>
                                    <w:bottom w:val="single" w:sz="6" w:space="15" w:color="76A900"/>
                                    <w:right w:val="none" w:sz="0" w:space="19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5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64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3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5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1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2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09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3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7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12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72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04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33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8023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82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59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16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250910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3690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</w:div>
                          </w:divsChild>
                        </w:div>
                        <w:div w:id="18209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3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52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05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2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92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8925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45711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848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62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04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33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40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3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0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69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62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21569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26959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92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32542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1142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441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581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0566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164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2188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9314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322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8860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088766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52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85675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5510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946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0953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96453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2783</Words>
  <Characters>15869</Characters>
  <Application>Microsoft Office Word</Application>
  <DocSecurity>0</DocSecurity>
  <Lines>132</Lines>
  <Paragraphs>37</Paragraphs>
  <ScaleCrop>false</ScaleCrop>
  <Company/>
  <LinksUpToDate>false</LinksUpToDate>
  <CharactersWithSpaces>18615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AC-DC</dc:creator>
  <cp:keywords/>
  <dc:description/>
  <cp:lastModifiedBy>AC-DC</cp:lastModifiedBy>
  <cp:revision>3</cp:revision>
  <dcterms:created xsi:type="dcterms:W3CDTF">2022-11-20T13:56:00Z</dcterms:created>
  <dcterms:modified xsi:type="dcterms:W3CDTF">2022-11-20T13:58:00Z</dcterms:modified>
</cp:coreProperties>
</file>